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8A8" w:rsidRPr="00743682" w:rsidP="00D908A8">
      <w:pPr>
        <w:jc w:val="right"/>
        <w:rPr>
          <w:sz w:val="28"/>
          <w:szCs w:val="28"/>
        </w:rPr>
      </w:pPr>
      <w:r w:rsidRPr="00743682">
        <w:rPr>
          <w:sz w:val="28"/>
          <w:szCs w:val="28"/>
        </w:rPr>
        <w:t xml:space="preserve">           </w:t>
      </w:r>
      <w:r w:rsidR="00A12D37">
        <w:rPr>
          <w:sz w:val="28"/>
          <w:szCs w:val="28"/>
        </w:rPr>
        <w:t>Дело № 5-548</w:t>
      </w:r>
      <w:r w:rsidRPr="00743682">
        <w:rPr>
          <w:sz w:val="28"/>
          <w:szCs w:val="28"/>
        </w:rPr>
        <w:t>-2203/2025</w:t>
      </w:r>
    </w:p>
    <w:p w:rsidR="00D908A8" w:rsidRPr="00743682" w:rsidP="00D908A8">
      <w:pPr>
        <w:jc w:val="right"/>
        <w:rPr>
          <w:sz w:val="28"/>
          <w:szCs w:val="28"/>
        </w:rPr>
      </w:pPr>
      <w:r w:rsidRPr="00743682">
        <w:rPr>
          <w:sz w:val="28"/>
          <w:szCs w:val="28"/>
        </w:rPr>
        <w:t xml:space="preserve">УИД: 86MS0054-01-2024-010585-06   </w:t>
      </w:r>
    </w:p>
    <w:p w:rsidR="00DC2F20" w:rsidRPr="00743682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743682" w:rsidP="00080468">
      <w:pPr>
        <w:ind w:right="-2"/>
        <w:jc w:val="center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П О С Т А Н О В Л Е Н И Е</w:t>
      </w:r>
    </w:p>
    <w:p w:rsidR="00D13035" w:rsidRPr="00743682" w:rsidP="00080468">
      <w:pPr>
        <w:ind w:right="-2"/>
        <w:jc w:val="center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по делу об административном правонарушении</w:t>
      </w:r>
    </w:p>
    <w:p w:rsidR="00197E9D" w:rsidRPr="00743682" w:rsidP="00080468">
      <w:pPr>
        <w:ind w:right="-2"/>
        <w:jc w:val="center"/>
        <w:rPr>
          <w:color w:val="000000"/>
          <w:sz w:val="28"/>
          <w:szCs w:val="28"/>
        </w:rPr>
      </w:pPr>
    </w:p>
    <w:p w:rsidR="009B19F9" w:rsidRPr="00743682" w:rsidP="00080468">
      <w:pPr>
        <w:ind w:right="-2"/>
        <w:jc w:val="center"/>
        <w:rPr>
          <w:color w:val="000000"/>
          <w:sz w:val="28"/>
          <w:szCs w:val="28"/>
        </w:rPr>
      </w:pPr>
    </w:p>
    <w:p w:rsidR="000A397F" w:rsidRPr="00743682" w:rsidP="000A397F">
      <w:pPr>
        <w:ind w:right="-2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 xml:space="preserve"> </w:t>
      </w:r>
      <w:r w:rsidRPr="00743682" w:rsidR="00080468">
        <w:rPr>
          <w:color w:val="000000"/>
          <w:sz w:val="28"/>
          <w:szCs w:val="28"/>
        </w:rPr>
        <w:tab/>
      </w:r>
      <w:r w:rsidR="00A12D37">
        <w:rPr>
          <w:color w:val="000000"/>
          <w:sz w:val="28"/>
          <w:szCs w:val="28"/>
        </w:rPr>
        <w:t>23 мая</w:t>
      </w:r>
      <w:r w:rsidRPr="00743682" w:rsidR="00D908A8">
        <w:rPr>
          <w:color w:val="000000"/>
          <w:sz w:val="28"/>
          <w:szCs w:val="28"/>
        </w:rPr>
        <w:t xml:space="preserve"> 2025</w:t>
      </w:r>
      <w:r w:rsidRPr="00743682">
        <w:rPr>
          <w:color w:val="000000"/>
          <w:sz w:val="28"/>
          <w:szCs w:val="28"/>
        </w:rPr>
        <w:t xml:space="preserve"> года</w:t>
      </w:r>
      <w:r w:rsidRPr="00743682">
        <w:rPr>
          <w:color w:val="000000"/>
          <w:sz w:val="28"/>
          <w:szCs w:val="28"/>
        </w:rPr>
        <w:tab/>
      </w:r>
      <w:r w:rsidRPr="00743682">
        <w:rPr>
          <w:color w:val="000000"/>
          <w:sz w:val="28"/>
          <w:szCs w:val="28"/>
        </w:rPr>
        <w:tab/>
      </w:r>
      <w:r w:rsidRPr="00743682">
        <w:rPr>
          <w:color w:val="000000"/>
          <w:sz w:val="28"/>
          <w:szCs w:val="28"/>
        </w:rPr>
        <w:tab/>
      </w:r>
      <w:r w:rsidRPr="00743682">
        <w:rPr>
          <w:color w:val="000000"/>
          <w:sz w:val="28"/>
          <w:szCs w:val="28"/>
        </w:rPr>
        <w:tab/>
        <w:t xml:space="preserve">          г.Нягань, ХМАО-Югра</w:t>
      </w:r>
    </w:p>
    <w:p w:rsidR="000A397F" w:rsidRPr="00743682" w:rsidP="000A397F">
      <w:pPr>
        <w:ind w:right="-2"/>
        <w:jc w:val="both"/>
        <w:rPr>
          <w:color w:val="000000"/>
          <w:sz w:val="28"/>
          <w:szCs w:val="28"/>
        </w:rPr>
      </w:pPr>
    </w:p>
    <w:p w:rsidR="000A397F" w:rsidRPr="00743682" w:rsidP="000A397F">
      <w:pPr>
        <w:ind w:firstLine="708"/>
        <w:jc w:val="both"/>
        <w:rPr>
          <w:sz w:val="28"/>
          <w:szCs w:val="28"/>
        </w:rPr>
      </w:pPr>
      <w:r w:rsidRPr="00743682">
        <w:rPr>
          <w:color w:val="000000"/>
          <w:sz w:val="28"/>
          <w:szCs w:val="28"/>
        </w:rPr>
        <w:t xml:space="preserve"> </w:t>
      </w:r>
      <w:r w:rsidRPr="00743682">
        <w:rPr>
          <w:sz w:val="28"/>
          <w:szCs w:val="28"/>
        </w:rPr>
        <w:t xml:space="preserve">Резолютивная часть постановления вынесена и оглашена </w:t>
      </w:r>
      <w:r w:rsidR="00A12D37">
        <w:rPr>
          <w:sz w:val="28"/>
          <w:szCs w:val="28"/>
        </w:rPr>
        <w:t>21 мая</w:t>
      </w:r>
      <w:r w:rsidRPr="00743682" w:rsidR="00D908A8">
        <w:rPr>
          <w:sz w:val="28"/>
          <w:szCs w:val="28"/>
        </w:rPr>
        <w:t xml:space="preserve"> 2025</w:t>
      </w:r>
      <w:r w:rsidRPr="00743682">
        <w:rPr>
          <w:sz w:val="28"/>
          <w:szCs w:val="28"/>
        </w:rPr>
        <w:t xml:space="preserve"> года.</w:t>
      </w:r>
    </w:p>
    <w:p w:rsidR="000A397F" w:rsidRPr="00743682" w:rsidP="000A397F">
      <w:pPr>
        <w:ind w:right="-2"/>
        <w:jc w:val="both"/>
        <w:rPr>
          <w:color w:val="000000"/>
          <w:sz w:val="28"/>
          <w:szCs w:val="28"/>
        </w:rPr>
      </w:pPr>
    </w:p>
    <w:p w:rsidR="00D908A8" w:rsidRPr="00743682" w:rsidP="00D908A8">
      <w:pPr>
        <w:ind w:firstLine="708"/>
        <w:jc w:val="both"/>
        <w:rPr>
          <w:sz w:val="28"/>
          <w:szCs w:val="28"/>
        </w:rPr>
      </w:pPr>
      <w:r w:rsidRPr="00743682">
        <w:rPr>
          <w:sz w:val="28"/>
          <w:szCs w:val="28"/>
        </w:rPr>
        <w:t xml:space="preserve">Мировой судья судебного участка № 3 Няганского судебного района Ханты-Мансийского автономного округа – Югры Изюмцева Р.Р.,  </w:t>
      </w:r>
    </w:p>
    <w:p w:rsidR="00D908A8" w:rsidRPr="00743682" w:rsidP="00D908A8">
      <w:pPr>
        <w:ind w:firstLine="708"/>
        <w:jc w:val="both"/>
        <w:rPr>
          <w:sz w:val="28"/>
          <w:szCs w:val="28"/>
        </w:rPr>
      </w:pPr>
      <w:r w:rsidRPr="00743682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Манакова Г.Е.,</w:t>
      </w:r>
    </w:p>
    <w:p w:rsidR="00D908A8" w:rsidRPr="00743682" w:rsidP="00D908A8">
      <w:pPr>
        <w:ind w:firstLine="708"/>
        <w:jc w:val="both"/>
        <w:rPr>
          <w:sz w:val="28"/>
          <w:szCs w:val="28"/>
        </w:rPr>
      </w:pPr>
      <w:r w:rsidRPr="00743682">
        <w:rPr>
          <w:sz w:val="28"/>
          <w:szCs w:val="28"/>
        </w:rPr>
        <w:t xml:space="preserve">защитника </w:t>
      </w:r>
      <w:r w:rsidR="00822921">
        <w:rPr>
          <w:sz w:val="28"/>
          <w:szCs w:val="28"/>
        </w:rPr>
        <w:t>*</w:t>
      </w:r>
      <w:r w:rsidRPr="00743682">
        <w:rPr>
          <w:sz w:val="28"/>
          <w:szCs w:val="28"/>
        </w:rPr>
        <w:t xml:space="preserve"> Д.А.,</w:t>
      </w:r>
    </w:p>
    <w:p w:rsidR="00D908A8" w:rsidRPr="00743682" w:rsidP="00D908A8">
      <w:pPr>
        <w:ind w:firstLine="708"/>
        <w:jc w:val="both"/>
        <w:rPr>
          <w:sz w:val="28"/>
          <w:szCs w:val="28"/>
        </w:rPr>
      </w:pPr>
      <w:r w:rsidRPr="00743682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</w:p>
    <w:p w:rsidR="003C5EBE" w:rsidRPr="00743682" w:rsidP="00D908A8">
      <w:pPr>
        <w:ind w:right="-2" w:firstLine="708"/>
        <w:jc w:val="both"/>
        <w:rPr>
          <w:color w:val="000000"/>
          <w:sz w:val="28"/>
          <w:szCs w:val="28"/>
        </w:rPr>
      </w:pPr>
      <w:r w:rsidRPr="00743682">
        <w:rPr>
          <w:sz w:val="28"/>
          <w:szCs w:val="28"/>
        </w:rPr>
        <w:t xml:space="preserve">Манакова Геннадия Евгеньевича, </w:t>
      </w:r>
      <w:r w:rsidR="00822921">
        <w:rPr>
          <w:sz w:val="28"/>
          <w:szCs w:val="28"/>
        </w:rPr>
        <w:t>*</w:t>
      </w:r>
      <w:r w:rsidRPr="00743682">
        <w:rPr>
          <w:sz w:val="28"/>
          <w:szCs w:val="28"/>
        </w:rPr>
        <w:t xml:space="preserve"> года рождения, уроженца </w:t>
      </w:r>
      <w:r w:rsidR="00822921">
        <w:rPr>
          <w:sz w:val="28"/>
          <w:szCs w:val="28"/>
        </w:rPr>
        <w:t>*</w:t>
      </w:r>
      <w:r w:rsidRPr="00743682">
        <w:rPr>
          <w:sz w:val="28"/>
          <w:szCs w:val="28"/>
        </w:rPr>
        <w:t xml:space="preserve">, гражданина Российской Федерации, </w:t>
      </w:r>
      <w:r w:rsidR="00822921">
        <w:rPr>
          <w:sz w:val="28"/>
          <w:szCs w:val="28"/>
        </w:rPr>
        <w:t>*</w:t>
      </w:r>
      <w:r w:rsidRPr="00743682">
        <w:rPr>
          <w:sz w:val="28"/>
          <w:szCs w:val="28"/>
        </w:rPr>
        <w:t xml:space="preserve">, зарегистрированного и проживающего по адресу: ХМАО-Югра </w:t>
      </w:r>
      <w:r w:rsidR="00822921">
        <w:rPr>
          <w:sz w:val="28"/>
          <w:szCs w:val="28"/>
        </w:rPr>
        <w:t>*</w:t>
      </w:r>
      <w:r w:rsidRPr="00743682" w:rsidR="000A397F">
        <w:rPr>
          <w:color w:val="000000"/>
          <w:sz w:val="28"/>
          <w:szCs w:val="28"/>
        </w:rPr>
        <w:t>,</w:t>
      </w:r>
    </w:p>
    <w:p w:rsidR="00CE1AF6" w:rsidRPr="00743682" w:rsidP="009B19F9">
      <w:pPr>
        <w:pStyle w:val="BodyText"/>
        <w:ind w:right="-2" w:firstLine="708"/>
        <w:rPr>
          <w:color w:val="000000"/>
          <w:sz w:val="28"/>
          <w:szCs w:val="28"/>
        </w:rPr>
      </w:pPr>
    </w:p>
    <w:p w:rsidR="005061AE" w:rsidRPr="00743682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У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С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Т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А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Н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О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В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И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Л:</w:t>
      </w:r>
    </w:p>
    <w:p w:rsidR="005B0A67" w:rsidRPr="00743682" w:rsidP="00011903">
      <w:pPr>
        <w:ind w:right="-2" w:firstLine="708"/>
        <w:jc w:val="both"/>
        <w:rPr>
          <w:sz w:val="28"/>
          <w:szCs w:val="28"/>
        </w:rPr>
      </w:pPr>
      <w:r w:rsidRPr="00743682">
        <w:rPr>
          <w:color w:val="000000"/>
          <w:sz w:val="28"/>
          <w:szCs w:val="28"/>
        </w:rPr>
        <w:t>08.11.2024</w:t>
      </w:r>
      <w:r w:rsidRPr="00743682" w:rsidR="00666CFD">
        <w:rPr>
          <w:color w:val="000000"/>
          <w:sz w:val="28"/>
          <w:szCs w:val="28"/>
        </w:rPr>
        <w:t xml:space="preserve"> </w:t>
      </w:r>
      <w:r w:rsidRPr="00743682" w:rsidR="00047245">
        <w:rPr>
          <w:color w:val="000000"/>
          <w:sz w:val="28"/>
          <w:szCs w:val="28"/>
        </w:rPr>
        <w:t xml:space="preserve">в </w:t>
      </w:r>
      <w:r w:rsidRPr="00743682">
        <w:rPr>
          <w:color w:val="000000"/>
          <w:sz w:val="28"/>
          <w:szCs w:val="28"/>
        </w:rPr>
        <w:t xml:space="preserve">23 </w:t>
      </w:r>
      <w:r w:rsidRPr="00743682" w:rsidR="00047245">
        <w:rPr>
          <w:color w:val="000000"/>
          <w:sz w:val="28"/>
          <w:szCs w:val="28"/>
        </w:rPr>
        <w:t>час</w:t>
      </w:r>
      <w:r w:rsidRPr="00743682" w:rsidR="006A034C">
        <w:rPr>
          <w:color w:val="000000"/>
          <w:sz w:val="28"/>
          <w:szCs w:val="28"/>
        </w:rPr>
        <w:t>.</w:t>
      </w:r>
      <w:r w:rsidRPr="00743682" w:rsidR="00197E9D">
        <w:rPr>
          <w:color w:val="000000"/>
          <w:sz w:val="28"/>
          <w:szCs w:val="28"/>
        </w:rPr>
        <w:t xml:space="preserve"> </w:t>
      </w:r>
      <w:r w:rsidRPr="00743682" w:rsidR="00C84845">
        <w:rPr>
          <w:color w:val="000000"/>
          <w:sz w:val="28"/>
          <w:szCs w:val="28"/>
        </w:rPr>
        <w:t>45</w:t>
      </w:r>
      <w:r w:rsidRPr="00743682" w:rsidR="006A034C">
        <w:rPr>
          <w:color w:val="000000"/>
          <w:sz w:val="28"/>
          <w:szCs w:val="28"/>
        </w:rPr>
        <w:t xml:space="preserve"> мин.</w:t>
      </w:r>
      <w:r w:rsidRPr="00743682" w:rsidR="00D03DD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на ул. Сергинской,</w:t>
      </w:r>
      <w:r w:rsidRPr="00743682">
        <w:rPr>
          <w:color w:val="000000"/>
          <w:sz w:val="28"/>
          <w:szCs w:val="28"/>
        </w:rPr>
        <w:t xml:space="preserve"> 11</w:t>
      </w:r>
      <w:r w:rsidRPr="00743682" w:rsidR="00E866F6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в</w:t>
      </w:r>
      <w:r w:rsidRPr="00743682" w:rsidR="00356580">
        <w:rPr>
          <w:color w:val="000000"/>
          <w:sz w:val="28"/>
          <w:szCs w:val="28"/>
        </w:rPr>
        <w:t xml:space="preserve"> </w:t>
      </w:r>
      <w:r w:rsidRPr="00743682" w:rsidR="0033730A">
        <w:rPr>
          <w:color w:val="000000"/>
          <w:sz w:val="28"/>
          <w:szCs w:val="28"/>
        </w:rPr>
        <w:t>г.Нягани</w:t>
      </w:r>
      <w:r w:rsidRPr="00743682" w:rsidR="00FE79F9">
        <w:rPr>
          <w:color w:val="000000"/>
          <w:sz w:val="28"/>
          <w:szCs w:val="28"/>
        </w:rPr>
        <w:t xml:space="preserve"> ХМАО-Югры</w:t>
      </w:r>
      <w:r w:rsidRPr="00743682" w:rsidR="0033730A">
        <w:rPr>
          <w:color w:val="000000"/>
          <w:sz w:val="28"/>
          <w:szCs w:val="28"/>
        </w:rPr>
        <w:t xml:space="preserve">, </w:t>
      </w:r>
      <w:r w:rsidRPr="00743682">
        <w:rPr>
          <w:color w:val="000000"/>
          <w:sz w:val="28"/>
          <w:szCs w:val="28"/>
        </w:rPr>
        <w:t>Манаков Г.Е.</w:t>
      </w:r>
      <w:r w:rsidRPr="00743682" w:rsidR="009B19F9">
        <w:rPr>
          <w:color w:val="000000"/>
          <w:sz w:val="28"/>
          <w:szCs w:val="28"/>
        </w:rPr>
        <w:t>,</w:t>
      </w:r>
      <w:r w:rsidRPr="00743682" w:rsidR="008C1B4A">
        <w:rPr>
          <w:color w:val="000000"/>
          <w:sz w:val="28"/>
          <w:szCs w:val="28"/>
        </w:rPr>
        <w:t xml:space="preserve"> </w:t>
      </w:r>
      <w:r w:rsidRPr="00743682" w:rsidR="004564B9">
        <w:rPr>
          <w:color w:val="000000"/>
          <w:sz w:val="28"/>
          <w:szCs w:val="28"/>
        </w:rPr>
        <w:t xml:space="preserve">управлял транспортным средством </w:t>
      </w:r>
      <w:r w:rsidR="00822921">
        <w:rPr>
          <w:sz w:val="28"/>
          <w:szCs w:val="28"/>
        </w:rPr>
        <w:t>*</w:t>
      </w:r>
      <w:r w:rsidRPr="00743682" w:rsidR="00E64028">
        <w:rPr>
          <w:color w:val="000000"/>
          <w:sz w:val="28"/>
          <w:szCs w:val="28"/>
        </w:rPr>
        <w:t xml:space="preserve">, </w:t>
      </w:r>
      <w:r w:rsidRPr="00743682">
        <w:rPr>
          <w:color w:val="000000"/>
          <w:sz w:val="28"/>
          <w:szCs w:val="28"/>
        </w:rPr>
        <w:t xml:space="preserve">без </w:t>
      </w:r>
      <w:r w:rsidRPr="00743682" w:rsidR="00EE0902">
        <w:rPr>
          <w:color w:val="000000"/>
          <w:sz w:val="28"/>
          <w:szCs w:val="28"/>
        </w:rPr>
        <w:t>го</w:t>
      </w:r>
      <w:r w:rsidRPr="00743682" w:rsidR="00197E9D">
        <w:rPr>
          <w:color w:val="000000"/>
          <w:sz w:val="28"/>
          <w:szCs w:val="28"/>
        </w:rPr>
        <w:t>сударственны</w:t>
      </w:r>
      <w:r w:rsidRPr="00743682">
        <w:rPr>
          <w:color w:val="000000"/>
          <w:sz w:val="28"/>
          <w:szCs w:val="28"/>
        </w:rPr>
        <w:t>х регистрационных</w:t>
      </w:r>
      <w:r w:rsidRPr="00743682" w:rsidR="00197E9D">
        <w:rPr>
          <w:color w:val="000000"/>
          <w:sz w:val="28"/>
          <w:szCs w:val="28"/>
        </w:rPr>
        <w:t xml:space="preserve"> знак</w:t>
      </w:r>
      <w:r w:rsidRPr="00743682">
        <w:rPr>
          <w:color w:val="000000"/>
          <w:sz w:val="28"/>
          <w:szCs w:val="28"/>
        </w:rPr>
        <w:t>ов</w:t>
      </w:r>
      <w:r w:rsidRPr="00743682" w:rsidR="00197E9D">
        <w:rPr>
          <w:color w:val="000000"/>
          <w:sz w:val="28"/>
          <w:szCs w:val="28"/>
        </w:rPr>
        <w:t xml:space="preserve">, </w:t>
      </w:r>
      <w:r w:rsidRPr="00743682" w:rsidR="00294D93">
        <w:rPr>
          <w:color w:val="000000"/>
          <w:sz w:val="28"/>
          <w:szCs w:val="28"/>
        </w:rPr>
        <w:t xml:space="preserve">находясь </w:t>
      </w:r>
      <w:r w:rsidRPr="00743682" w:rsidR="00197E9D">
        <w:rPr>
          <w:color w:val="000000"/>
          <w:sz w:val="28"/>
          <w:szCs w:val="28"/>
        </w:rPr>
        <w:t xml:space="preserve">в состоянии </w:t>
      </w:r>
      <w:r w:rsidRPr="00743682" w:rsidR="00197E9D">
        <w:rPr>
          <w:sz w:val="28"/>
          <w:szCs w:val="28"/>
        </w:rPr>
        <w:t xml:space="preserve">опьянения, чем нарушил пункт 2.7 Правил дорожного движения Российской Федерации, при этом </w:t>
      </w:r>
      <w:r w:rsidRPr="00743682" w:rsidR="00294886">
        <w:rPr>
          <w:sz w:val="28"/>
          <w:szCs w:val="28"/>
        </w:rPr>
        <w:t>его</w:t>
      </w:r>
      <w:r w:rsidRPr="00743682" w:rsidR="00197E9D">
        <w:rPr>
          <w:sz w:val="28"/>
          <w:szCs w:val="28"/>
        </w:rPr>
        <w:t xml:space="preserve"> действия</w:t>
      </w:r>
      <w:r w:rsidRPr="00743682" w:rsidR="00294D93">
        <w:rPr>
          <w:sz w:val="28"/>
          <w:szCs w:val="28"/>
        </w:rPr>
        <w:t xml:space="preserve"> </w:t>
      </w:r>
      <w:r w:rsidRPr="00743682" w:rsidR="00197E9D">
        <w:rPr>
          <w:sz w:val="28"/>
          <w:szCs w:val="28"/>
        </w:rPr>
        <w:t>не содержат уголовно наказуемого деяния.</w:t>
      </w:r>
    </w:p>
    <w:p w:rsidR="00E365DD" w:rsidRPr="00743682" w:rsidP="00E365DD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743682">
        <w:rPr>
          <w:spacing w:val="-2"/>
          <w:sz w:val="28"/>
          <w:szCs w:val="28"/>
        </w:rPr>
        <w:t xml:space="preserve">При рассмотрении дела об административном правонарушении </w:t>
      </w:r>
      <w:r w:rsidRPr="00743682" w:rsidR="0036166E">
        <w:rPr>
          <w:spacing w:val="-2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Манаков Г.Е. вину не признал, пояснил, что </w:t>
      </w:r>
      <w:r w:rsidR="00A12D37">
        <w:rPr>
          <w:spacing w:val="-2"/>
          <w:sz w:val="28"/>
          <w:szCs w:val="28"/>
        </w:rPr>
        <w:t>управлял</w:t>
      </w:r>
      <w:r w:rsidRPr="00377936" w:rsidR="00377936">
        <w:rPr>
          <w:spacing w:val="-2"/>
          <w:sz w:val="28"/>
          <w:szCs w:val="28"/>
        </w:rPr>
        <w:t>, мотобуксировщиком, соб</w:t>
      </w:r>
      <w:r w:rsidR="00377936">
        <w:rPr>
          <w:spacing w:val="-2"/>
          <w:sz w:val="28"/>
          <w:szCs w:val="28"/>
        </w:rPr>
        <w:t>ранным им из корпуса снегохода «</w:t>
      </w:r>
      <w:r w:rsidRPr="00377936" w:rsidR="00377936">
        <w:rPr>
          <w:spacing w:val="-2"/>
          <w:sz w:val="28"/>
          <w:szCs w:val="28"/>
        </w:rPr>
        <w:t>Буран</w:t>
      </w:r>
      <w:r w:rsidR="00377936">
        <w:rPr>
          <w:spacing w:val="-2"/>
          <w:sz w:val="28"/>
          <w:szCs w:val="28"/>
        </w:rPr>
        <w:t>»</w:t>
      </w:r>
      <w:r w:rsidRPr="00377936" w:rsidR="00377936">
        <w:rPr>
          <w:spacing w:val="-2"/>
          <w:sz w:val="28"/>
          <w:szCs w:val="28"/>
        </w:rPr>
        <w:t>, которое транспортным средством, по его мнению, не является и не подлежит государственной регистрации в органах Гостехнадзора</w:t>
      </w:r>
      <w:r w:rsidRPr="00743682" w:rsidR="0036166E">
        <w:rPr>
          <w:spacing w:val="-2"/>
          <w:sz w:val="28"/>
          <w:szCs w:val="28"/>
        </w:rPr>
        <w:t>.</w:t>
      </w:r>
      <w:r w:rsidRPr="00743682" w:rsidR="0057154D">
        <w:rPr>
          <w:sz w:val="28"/>
          <w:szCs w:val="28"/>
        </w:rPr>
        <w:t xml:space="preserve"> С</w:t>
      </w:r>
      <w:r w:rsidRPr="00743682" w:rsidR="0057154D">
        <w:rPr>
          <w:spacing w:val="-2"/>
          <w:sz w:val="28"/>
          <w:szCs w:val="28"/>
        </w:rPr>
        <w:t>читает, что он за рулем находился в промышленной зоне на территории гаражного кооператива, по дороге общего пользования он не ехал</w:t>
      </w:r>
      <w:r w:rsidRPr="00743682" w:rsidR="00030974">
        <w:rPr>
          <w:spacing w:val="-2"/>
          <w:sz w:val="28"/>
          <w:szCs w:val="28"/>
        </w:rPr>
        <w:t>.</w:t>
      </w:r>
    </w:p>
    <w:p w:rsidR="00E365DD" w:rsidRPr="00743682" w:rsidP="00E365DD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743682">
        <w:rPr>
          <w:sz w:val="28"/>
          <w:szCs w:val="28"/>
        </w:rPr>
        <w:t xml:space="preserve">Защитник </w:t>
      </w:r>
      <w:r w:rsidR="00822921">
        <w:rPr>
          <w:sz w:val="28"/>
          <w:szCs w:val="28"/>
        </w:rPr>
        <w:t>*</w:t>
      </w:r>
      <w:r w:rsidRPr="00743682" w:rsidR="0036166E">
        <w:rPr>
          <w:sz w:val="28"/>
          <w:szCs w:val="28"/>
        </w:rPr>
        <w:t xml:space="preserve"> Д.А.</w:t>
      </w:r>
      <w:r w:rsidRPr="00743682">
        <w:rPr>
          <w:sz w:val="28"/>
          <w:szCs w:val="28"/>
        </w:rPr>
        <w:t xml:space="preserve"> при рассмотрении дела поддержал правовую позицию </w:t>
      </w:r>
      <w:r w:rsidRPr="00743682" w:rsidR="0036166E">
        <w:rPr>
          <w:sz w:val="28"/>
          <w:szCs w:val="28"/>
        </w:rPr>
        <w:t xml:space="preserve">Манакова Г.Е. </w:t>
      </w:r>
      <w:r w:rsidRPr="00743682">
        <w:rPr>
          <w:sz w:val="28"/>
          <w:szCs w:val="28"/>
        </w:rPr>
        <w:t>по данному делу.</w:t>
      </w:r>
    </w:p>
    <w:p w:rsidR="00E365DD" w:rsidRPr="00743682" w:rsidP="00E365DD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743682">
        <w:rPr>
          <w:sz w:val="28"/>
          <w:szCs w:val="28"/>
        </w:rPr>
        <w:t xml:space="preserve">В качестве обоснования своих выводов просил на основании п. 2 ч. 1 ст. 24.5 КоАП РФ прекратить дело об административном правонарушении в отношении </w:t>
      </w:r>
      <w:r w:rsidRPr="00743682" w:rsidR="0036166E">
        <w:rPr>
          <w:sz w:val="28"/>
          <w:szCs w:val="28"/>
        </w:rPr>
        <w:t>Манакова Геннадия Евгеньевича</w:t>
      </w:r>
      <w:r w:rsidRPr="00743682">
        <w:rPr>
          <w:sz w:val="28"/>
          <w:szCs w:val="28"/>
        </w:rPr>
        <w:t>, в связи с отсутствием в его действиях состава административного правонарушения</w:t>
      </w:r>
      <w:r w:rsidRPr="00743682">
        <w:rPr>
          <w:sz w:val="28"/>
          <w:szCs w:val="28"/>
        </w:rPr>
        <w:t xml:space="preserve">, ссылаясь на то, что достаточных оснований для привлечения </w:t>
      </w:r>
      <w:r w:rsidRPr="00743682" w:rsidR="0057154D">
        <w:rPr>
          <w:sz w:val="28"/>
          <w:szCs w:val="28"/>
        </w:rPr>
        <w:t>Манакова Г.Е.</w:t>
      </w:r>
      <w:r w:rsidRPr="00743682">
        <w:rPr>
          <w:sz w:val="28"/>
          <w:szCs w:val="28"/>
        </w:rPr>
        <w:t xml:space="preserve"> к административной </w:t>
      </w:r>
      <w:r w:rsidRPr="00743682">
        <w:rPr>
          <w:sz w:val="28"/>
          <w:szCs w:val="28"/>
        </w:rPr>
        <w:t>ответственности по ч. 1 ст. 12.8 КоАП РФ не имеется в виду допущенных существенных нарушений составления соответствующих процессуальных документов протоколов.</w:t>
      </w:r>
    </w:p>
    <w:p w:rsidR="00E365DD" w:rsidRPr="00743682" w:rsidP="00E365DD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43682" w:rsidR="00FF5B5B">
        <w:rPr>
          <w:sz w:val="28"/>
          <w:szCs w:val="28"/>
        </w:rPr>
        <w:t xml:space="preserve"> целях выполнения требований ст. 24.1 КоАП РФ судом в ходе рассмотрения дела был допрошен в качестве свидетеля </w:t>
      </w:r>
      <w:r w:rsidRPr="00743682" w:rsidR="00D807CB">
        <w:rPr>
          <w:sz w:val="28"/>
          <w:szCs w:val="28"/>
        </w:rPr>
        <w:t xml:space="preserve">ст. </w:t>
      </w:r>
      <w:r w:rsidRPr="00743682" w:rsidR="0036166E">
        <w:rPr>
          <w:sz w:val="28"/>
          <w:szCs w:val="28"/>
        </w:rPr>
        <w:t xml:space="preserve">инспектор ДПС ОВ ДПС ГИБДД ОМВД России по г. Нягани </w:t>
      </w:r>
      <w:r>
        <w:rPr>
          <w:sz w:val="28"/>
          <w:szCs w:val="28"/>
        </w:rPr>
        <w:t>Хасанов А.В.</w:t>
      </w:r>
      <w:r w:rsidRPr="00743682" w:rsidR="0036166E">
        <w:rPr>
          <w:sz w:val="28"/>
          <w:szCs w:val="28"/>
        </w:rPr>
        <w:t xml:space="preserve">, </w:t>
      </w:r>
      <w:r w:rsidRPr="00743682" w:rsidR="00474411">
        <w:rPr>
          <w:sz w:val="28"/>
          <w:szCs w:val="28"/>
        </w:rPr>
        <w:t xml:space="preserve">который </w:t>
      </w:r>
      <w:r w:rsidRPr="00743682" w:rsidR="0036166E">
        <w:rPr>
          <w:sz w:val="28"/>
          <w:szCs w:val="28"/>
        </w:rPr>
        <w:t xml:space="preserve">пояснил, что 08.11.2024 пришло сообщение с поста, что у смотровой поликлиники катаются на буране. Проехали к месту, </w:t>
      </w:r>
      <w:r>
        <w:rPr>
          <w:sz w:val="28"/>
          <w:szCs w:val="28"/>
        </w:rPr>
        <w:t>инспектор Чуванов А.С. оформлял материал по делу об административном правонарушении в отношении Манакова Г.Е. По просьбе Чуванова А.С. он сделал фотофиксацию транспортного средства Буран на свой телефон</w:t>
      </w:r>
      <w:r w:rsidRPr="00743682">
        <w:rPr>
          <w:sz w:val="28"/>
          <w:szCs w:val="28"/>
        </w:rPr>
        <w:t>.</w:t>
      </w:r>
      <w:r w:rsidRPr="00743682" w:rsidR="002C418E">
        <w:rPr>
          <w:sz w:val="28"/>
          <w:szCs w:val="28"/>
        </w:rPr>
        <w:t xml:space="preserve"> </w:t>
      </w:r>
    </w:p>
    <w:p w:rsidR="00C84845" w:rsidRPr="00743682" w:rsidP="00E365DD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743682">
        <w:rPr>
          <w:sz w:val="28"/>
          <w:szCs w:val="28"/>
        </w:rPr>
        <w:t>Вы</w:t>
      </w:r>
      <w:r w:rsidRPr="00743682" w:rsidR="00E365DD">
        <w:rPr>
          <w:sz w:val="28"/>
          <w:szCs w:val="28"/>
        </w:rPr>
        <w:t xml:space="preserve">слушав </w:t>
      </w:r>
      <w:r w:rsidRPr="00743682">
        <w:rPr>
          <w:sz w:val="28"/>
          <w:szCs w:val="28"/>
        </w:rPr>
        <w:t>Манакова Г.Е.</w:t>
      </w:r>
      <w:r w:rsidRPr="00743682" w:rsidR="00E365DD">
        <w:rPr>
          <w:sz w:val="28"/>
          <w:szCs w:val="28"/>
        </w:rPr>
        <w:t xml:space="preserve">, защитника </w:t>
      </w:r>
      <w:r w:rsidR="00822921">
        <w:rPr>
          <w:sz w:val="28"/>
          <w:szCs w:val="28"/>
        </w:rPr>
        <w:t>*</w:t>
      </w:r>
      <w:r w:rsidRPr="00743682">
        <w:rPr>
          <w:sz w:val="28"/>
          <w:szCs w:val="28"/>
        </w:rPr>
        <w:t>Д.А.</w:t>
      </w:r>
      <w:r w:rsidRPr="00743682" w:rsidR="00E365DD">
        <w:rPr>
          <w:sz w:val="28"/>
          <w:szCs w:val="28"/>
        </w:rPr>
        <w:t>, допросив свидетел</w:t>
      </w:r>
      <w:r w:rsidRPr="00743682">
        <w:rPr>
          <w:sz w:val="28"/>
          <w:szCs w:val="28"/>
        </w:rPr>
        <w:t>я</w:t>
      </w:r>
      <w:r w:rsidRPr="00743682" w:rsidR="00E365DD">
        <w:rPr>
          <w:sz w:val="28"/>
          <w:szCs w:val="28"/>
        </w:rPr>
        <w:t>, исследовав материалы дела, просмотрев видеозаписи, мировой судья</w:t>
      </w:r>
      <w:r w:rsidRPr="00743682" w:rsidR="00E365DD">
        <w:rPr>
          <w:spacing w:val="-2"/>
          <w:sz w:val="28"/>
          <w:szCs w:val="28"/>
        </w:rPr>
        <w:t xml:space="preserve"> приходит к следующему.</w:t>
      </w:r>
    </w:p>
    <w:p w:rsidR="00285CCD" w:rsidRPr="00743682" w:rsidP="00E365D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</w:t>
      </w:r>
      <w:r w:rsidRPr="00743682">
        <w:rPr>
          <w:sz w:val="28"/>
          <w:szCs w:val="28"/>
        </w:rPr>
        <w:t>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</w:t>
      </w:r>
      <w:r w:rsidRPr="00743682">
        <w:rPr>
          <w:sz w:val="28"/>
          <w:szCs w:val="28"/>
        </w:rPr>
        <w:t>едствами на срок от полутора до двух лет.</w:t>
      </w:r>
    </w:p>
    <w:p w:rsidR="00285CCD" w:rsidRPr="00743682" w:rsidP="00E365D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>Согласно примечания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</w:t>
      </w:r>
      <w:r w:rsidRPr="00743682">
        <w:rPr>
          <w:sz w:val="28"/>
          <w:szCs w:val="28"/>
        </w:rPr>
        <w:t>дусмотренная статьей 12.8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</w:t>
      </w:r>
      <w:r w:rsidRPr="00743682">
        <w:rPr>
          <w:sz w:val="28"/>
          <w:szCs w:val="28"/>
        </w:rPr>
        <w:t>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285CCD" w:rsidRPr="00743682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>В соответствии с п. 1</w:t>
      </w:r>
      <w:r w:rsidRPr="00743682">
        <w:rPr>
          <w:sz w:val="28"/>
          <w:szCs w:val="28"/>
        </w:rPr>
        <w:t xml:space="preserve">.3. Правил дорожного движения, утвержденных Постановлением Совета Министров - Правительства Российской Федерации от 23.10.1993 № 1090 (далее - Правила дорожного движения), участники дорожного движения обязаны знать и соблюдать относящиеся к ним требования </w:t>
      </w:r>
      <w:r w:rsidRPr="00743682">
        <w:rPr>
          <w:sz w:val="28"/>
          <w:szCs w:val="28"/>
        </w:rPr>
        <w:t>Правил.</w:t>
      </w:r>
    </w:p>
    <w:p w:rsidR="00285CCD" w:rsidRPr="00743682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>В силу абзаца 1 пункта 2.7 Правил 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</w:t>
      </w:r>
      <w:r w:rsidRPr="00743682">
        <w:rPr>
          <w:sz w:val="28"/>
          <w:szCs w:val="28"/>
        </w:rPr>
        <w:t>олезненном или утомленном состоянии, ставящем под угрозу безопасность движения.</w:t>
      </w:r>
    </w:p>
    <w:p w:rsidR="00285CCD" w:rsidRPr="00743682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определение ф</w:t>
      </w:r>
      <w:r w:rsidRPr="00743682">
        <w:rPr>
          <w:sz w:val="28"/>
          <w:szCs w:val="28"/>
        </w:rPr>
        <w:t xml:space="preserve">акта нахождения </w:t>
      </w:r>
      <w:r w:rsidRPr="00743682">
        <w:rPr>
          <w:sz w:val="28"/>
          <w:szCs w:val="28"/>
        </w:rPr>
        <w:t>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</w:t>
      </w:r>
      <w:r w:rsidRPr="00743682">
        <w:rPr>
          <w:sz w:val="28"/>
          <w:szCs w:val="28"/>
        </w:rPr>
        <w:t>ном порядке (пункт 11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</w:t>
      </w:r>
      <w:r w:rsidRPr="00743682">
        <w:rPr>
          <w:sz w:val="28"/>
          <w:szCs w:val="28"/>
        </w:rPr>
        <w:t>й Федерации об административных правонарушениях»).</w:t>
      </w:r>
    </w:p>
    <w:p w:rsidR="00285CCD" w:rsidRPr="00743682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</w:t>
      </w:r>
      <w:r w:rsidRPr="00743682">
        <w:rPr>
          <w:sz w:val="28"/>
          <w:szCs w:val="28"/>
        </w:rPr>
        <w:t>ния, либо лицо, в отношении которого вынесено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285CCD" w:rsidRPr="00743682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>Со</w:t>
      </w:r>
      <w:r w:rsidRPr="00743682">
        <w:rPr>
          <w:sz w:val="28"/>
          <w:szCs w:val="28"/>
        </w:rPr>
        <w:t>гласно ч. 6 ст. 27.12 КоАП РФ 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285CCD" w:rsidRPr="00743682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 xml:space="preserve">Постановлением Правительства Российской Федерации от 21 октября </w:t>
      </w:r>
      <w:r w:rsidRPr="00743682">
        <w:rPr>
          <w:sz w:val="28"/>
          <w:szCs w:val="28"/>
        </w:rPr>
        <w:t>2022г.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285CCD" w:rsidRPr="00743682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>В соответствии с п. 2 Правил достаточными основа</w:t>
      </w:r>
      <w:r w:rsidRPr="00743682">
        <w:rPr>
          <w:sz w:val="28"/>
          <w:szCs w:val="28"/>
        </w:rPr>
        <w:t>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речи, резкое изменение окраски кожных покровов лица, пов</w:t>
      </w:r>
      <w:r w:rsidRPr="00743682">
        <w:rPr>
          <w:sz w:val="28"/>
          <w:szCs w:val="28"/>
        </w:rPr>
        <w:t>едение, не соответствующее обстановке.</w:t>
      </w:r>
    </w:p>
    <w:p w:rsidR="00285CCD" w:rsidRPr="00743682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 xml:space="preserve"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</w:t>
      </w:r>
      <w:r w:rsidRPr="00743682">
        <w:rPr>
          <w:sz w:val="28"/>
          <w:szCs w:val="28"/>
        </w:rPr>
        <w:t>установленном порядке в соответствии с законодательством Российской Федерации об обеспечении единства измерений (далее - средства измерений) (пункт 3).</w:t>
      </w:r>
    </w:p>
    <w:p w:rsidR="00285CCD" w:rsidRPr="00743682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 xml:space="preserve">Перед освидетельствованием на состояние алкогольного опьянения должностное лицо, которому предоставлено </w:t>
      </w:r>
      <w:r w:rsidRPr="00743682">
        <w:rPr>
          <w:sz w:val="28"/>
          <w:szCs w:val="28"/>
        </w:rPr>
        <w:t xml:space="preserve">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</w:t>
      </w:r>
      <w:r w:rsidRPr="00743682">
        <w:rPr>
          <w:sz w:val="28"/>
          <w:szCs w:val="28"/>
        </w:rPr>
        <w:t>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 (п</w:t>
      </w:r>
      <w:r w:rsidRPr="00743682">
        <w:rPr>
          <w:sz w:val="28"/>
          <w:szCs w:val="28"/>
        </w:rPr>
        <w:t>ункт 4).</w:t>
      </w:r>
    </w:p>
    <w:p w:rsidR="00285CCD" w:rsidRPr="00743682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>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</w:t>
      </w:r>
      <w:r w:rsidRPr="00743682">
        <w:rPr>
          <w:sz w:val="28"/>
          <w:szCs w:val="28"/>
        </w:rPr>
        <w:t>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(пункт 5).</w:t>
      </w:r>
    </w:p>
    <w:p w:rsidR="00285CCD" w:rsidRPr="00743682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 xml:space="preserve">Факт употребления вызывающих алкогольное опьянение веществ определяется </w:t>
      </w:r>
      <w:r w:rsidRPr="00743682">
        <w:rPr>
          <w:sz w:val="28"/>
          <w:szCs w:val="28"/>
        </w:rPr>
        <w:t>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(пункт 6).</w:t>
      </w:r>
    </w:p>
    <w:p w:rsidR="00285CCD" w:rsidRPr="00743682" w:rsidP="00285CC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743682">
        <w:rPr>
          <w:sz w:val="28"/>
          <w:szCs w:val="28"/>
        </w:rPr>
        <w:t>Результаты освидетельствования на состояние алкогольного опьянения отражаются</w:t>
      </w:r>
      <w:r w:rsidRPr="00743682">
        <w:rPr>
          <w:sz w:val="28"/>
          <w:szCs w:val="28"/>
        </w:rPr>
        <w:t xml:space="preserve">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</w:t>
      </w:r>
      <w:r w:rsidRPr="00743682">
        <w:rPr>
          <w:sz w:val="28"/>
          <w:szCs w:val="28"/>
        </w:rPr>
        <w:t>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285CCD" w:rsidP="00285CCD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 xml:space="preserve">В ходе рассмотрения дела установлено, что </w:t>
      </w:r>
      <w:r w:rsidRPr="00743682" w:rsidR="0036166E">
        <w:rPr>
          <w:sz w:val="28"/>
          <w:szCs w:val="28"/>
        </w:rPr>
        <w:t xml:space="preserve">08.11.2024 в 23 час. 45 мин. на ул. Сергинской, 11 в г.Нягани ХМАО-Югры, Манаков Г.Е., управлял транспортным средством </w:t>
      </w:r>
      <w:r w:rsidR="00822921">
        <w:rPr>
          <w:sz w:val="28"/>
          <w:szCs w:val="28"/>
        </w:rPr>
        <w:t>*</w:t>
      </w:r>
      <w:r w:rsidRPr="00743682" w:rsidR="0036166E">
        <w:rPr>
          <w:sz w:val="28"/>
          <w:szCs w:val="28"/>
        </w:rPr>
        <w:t>, без государственных регистрационных знаков, находясь в состоянии опьянения, чем нарушил пункт 2.7 Правил дорожного движения Российской Федерации, при этом его действия не содержат уголовно наказуемого деяния</w:t>
      </w:r>
      <w:r w:rsidRPr="00743682" w:rsidR="002D5287">
        <w:rPr>
          <w:sz w:val="28"/>
          <w:szCs w:val="28"/>
        </w:rPr>
        <w:t>.</w:t>
      </w:r>
    </w:p>
    <w:p w:rsidR="00E31A8A" w:rsidRPr="00743682" w:rsidP="00080468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Вина</w:t>
      </w:r>
      <w:r w:rsidRPr="00743682" w:rsidR="00446DEF">
        <w:rPr>
          <w:color w:val="000000"/>
          <w:sz w:val="28"/>
          <w:szCs w:val="28"/>
        </w:rPr>
        <w:t xml:space="preserve"> </w:t>
      </w:r>
      <w:r w:rsidRPr="00743682" w:rsidR="0036166E">
        <w:rPr>
          <w:color w:val="000000"/>
          <w:sz w:val="28"/>
          <w:szCs w:val="28"/>
        </w:rPr>
        <w:t>Манакова Г.Е.</w:t>
      </w:r>
      <w:r w:rsidRPr="00743682" w:rsidR="00FB5A5E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в совершении правонарушения, предусмотренного частью 1 статьи 12.8 Кодекса Российской Федерации</w:t>
      </w:r>
      <w:r w:rsidRPr="00743682" w:rsidR="001B42CD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об административных правонарушения</w:t>
      </w:r>
      <w:r w:rsidRPr="00743682" w:rsidR="00A03685">
        <w:rPr>
          <w:color w:val="000000"/>
          <w:sz w:val="28"/>
          <w:szCs w:val="28"/>
        </w:rPr>
        <w:t>х</w:t>
      </w:r>
      <w:r w:rsidRPr="00743682">
        <w:rPr>
          <w:color w:val="000000"/>
          <w:sz w:val="28"/>
          <w:szCs w:val="28"/>
        </w:rPr>
        <w:t>, подтверждается исследованными материалами дела:</w:t>
      </w:r>
    </w:p>
    <w:p w:rsidR="00197E9D" w:rsidRPr="00743682" w:rsidP="00080468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 xml:space="preserve">- протоколом </w:t>
      </w:r>
      <w:r w:rsidRPr="00743682" w:rsidR="0033730A">
        <w:rPr>
          <w:color w:val="000000"/>
          <w:sz w:val="28"/>
          <w:szCs w:val="28"/>
        </w:rPr>
        <w:t xml:space="preserve">86 ХМ </w:t>
      </w:r>
      <w:r w:rsidRPr="00743682" w:rsidR="0036166E">
        <w:rPr>
          <w:color w:val="000000"/>
          <w:sz w:val="28"/>
          <w:szCs w:val="28"/>
        </w:rPr>
        <w:t>574835</w:t>
      </w:r>
      <w:r w:rsidRPr="00743682" w:rsidR="0088668B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 xml:space="preserve">об административном правонарушении от </w:t>
      </w:r>
      <w:r w:rsidRPr="00743682" w:rsidR="0036166E">
        <w:rPr>
          <w:color w:val="000000"/>
          <w:sz w:val="28"/>
          <w:szCs w:val="28"/>
        </w:rPr>
        <w:t>09.11</w:t>
      </w:r>
      <w:r w:rsidRPr="00743682" w:rsidR="00C84845">
        <w:rPr>
          <w:color w:val="000000"/>
          <w:sz w:val="28"/>
          <w:szCs w:val="28"/>
        </w:rPr>
        <w:t>.2024</w:t>
      </w:r>
      <w:r w:rsidRPr="00743682">
        <w:rPr>
          <w:color w:val="000000"/>
          <w:sz w:val="28"/>
          <w:szCs w:val="28"/>
        </w:rPr>
        <w:t>, в котором указаны место, время и обстоятельства</w:t>
      </w:r>
      <w:r w:rsidRPr="00743682" w:rsidR="001B42CD">
        <w:rPr>
          <w:color w:val="000000"/>
          <w:sz w:val="28"/>
          <w:szCs w:val="28"/>
        </w:rPr>
        <w:t>,</w:t>
      </w:r>
      <w:r w:rsidRPr="00743682">
        <w:rPr>
          <w:color w:val="000000"/>
          <w:sz w:val="28"/>
          <w:szCs w:val="28"/>
        </w:rPr>
        <w:t xml:space="preserve"> совершенного</w:t>
      </w:r>
      <w:r w:rsidRPr="00743682" w:rsidR="00D03DDF">
        <w:rPr>
          <w:color w:val="000000"/>
          <w:sz w:val="28"/>
          <w:szCs w:val="28"/>
        </w:rPr>
        <w:t xml:space="preserve"> </w:t>
      </w:r>
      <w:r w:rsidRPr="00743682" w:rsidR="0036166E">
        <w:rPr>
          <w:color w:val="000000"/>
          <w:sz w:val="28"/>
          <w:szCs w:val="28"/>
        </w:rPr>
        <w:t>Манаковым Г.Е</w:t>
      </w:r>
      <w:r w:rsidRPr="00743682" w:rsidR="00E26754">
        <w:rPr>
          <w:color w:val="000000"/>
          <w:sz w:val="28"/>
          <w:szCs w:val="28"/>
        </w:rPr>
        <w:t>.</w:t>
      </w:r>
      <w:r w:rsidRPr="00743682" w:rsidR="0033730A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противоправного деяния. Данный процессуальный документ составлен</w:t>
      </w:r>
      <w:r w:rsidRPr="00743682" w:rsidR="00492960">
        <w:rPr>
          <w:color w:val="000000"/>
          <w:sz w:val="28"/>
          <w:szCs w:val="28"/>
        </w:rPr>
        <w:t xml:space="preserve"> в соответствии с требованиями</w:t>
      </w:r>
      <w:r w:rsidRPr="00743682">
        <w:rPr>
          <w:color w:val="000000"/>
          <w:sz w:val="28"/>
          <w:szCs w:val="28"/>
        </w:rPr>
        <w:t xml:space="preserve"> статьи 28.2 Кодекса Российской Фед</w:t>
      </w:r>
      <w:r w:rsidRPr="00743682">
        <w:rPr>
          <w:color w:val="000000"/>
          <w:sz w:val="28"/>
          <w:szCs w:val="28"/>
        </w:rPr>
        <w:t xml:space="preserve">ерации об административных правонарушениях уполномоченным должностным лицом. Из протокола также следует, что </w:t>
      </w:r>
      <w:r w:rsidRPr="00743682">
        <w:rPr>
          <w:color w:val="000000"/>
          <w:spacing w:val="-1"/>
          <w:sz w:val="28"/>
          <w:szCs w:val="28"/>
        </w:rPr>
        <w:t xml:space="preserve">процессуальные права, предусмотренные статьей 25.1 </w:t>
      </w:r>
      <w:r w:rsidRPr="00743682">
        <w:rPr>
          <w:color w:val="000000"/>
          <w:sz w:val="28"/>
          <w:szCs w:val="28"/>
        </w:rPr>
        <w:t xml:space="preserve">Кодекса Российской Федерации об административных </w:t>
      </w:r>
      <w:r w:rsidRPr="00743682" w:rsidR="009B19F9">
        <w:rPr>
          <w:color w:val="000000"/>
          <w:sz w:val="28"/>
          <w:szCs w:val="28"/>
        </w:rPr>
        <w:t xml:space="preserve">правонарушениях </w:t>
      </w:r>
      <w:r w:rsidRPr="00743682" w:rsidR="0036166E">
        <w:rPr>
          <w:color w:val="000000"/>
          <w:sz w:val="28"/>
          <w:szCs w:val="28"/>
        </w:rPr>
        <w:t>Манакову Г.Е.</w:t>
      </w:r>
      <w:r w:rsidRPr="00743682" w:rsidR="0033730A">
        <w:rPr>
          <w:sz w:val="28"/>
          <w:szCs w:val="28"/>
        </w:rPr>
        <w:t xml:space="preserve"> </w:t>
      </w:r>
      <w:r w:rsidRPr="00743682">
        <w:rPr>
          <w:color w:val="000000"/>
          <w:spacing w:val="-1"/>
          <w:sz w:val="28"/>
          <w:szCs w:val="28"/>
        </w:rPr>
        <w:t>разъяснены, копия</w:t>
      </w:r>
      <w:r w:rsidRPr="00743682">
        <w:rPr>
          <w:color w:val="000000"/>
          <w:spacing w:val="-1"/>
          <w:sz w:val="28"/>
          <w:szCs w:val="28"/>
        </w:rPr>
        <w:t xml:space="preserve"> протокола </w:t>
      </w:r>
      <w:r w:rsidRPr="00743682">
        <w:rPr>
          <w:color w:val="000000"/>
          <w:sz w:val="28"/>
          <w:szCs w:val="28"/>
        </w:rPr>
        <w:t xml:space="preserve">вручена, </w:t>
      </w:r>
      <w:r w:rsidRPr="00743682">
        <w:rPr>
          <w:color w:val="000000"/>
          <w:spacing w:val="-1"/>
          <w:sz w:val="28"/>
          <w:szCs w:val="28"/>
        </w:rPr>
        <w:t>что подтверждается записями в соответствующих графах протокола;</w:t>
      </w:r>
    </w:p>
    <w:p w:rsidR="002E15FA" w:rsidRPr="00743682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ab/>
        <w:t xml:space="preserve">- протоколом </w:t>
      </w:r>
      <w:r w:rsidRPr="00743682" w:rsidR="004564B9">
        <w:rPr>
          <w:color w:val="000000"/>
          <w:sz w:val="28"/>
          <w:szCs w:val="28"/>
        </w:rPr>
        <w:t xml:space="preserve">86 ПК </w:t>
      </w:r>
      <w:r w:rsidRPr="00743682" w:rsidR="0036166E">
        <w:rPr>
          <w:color w:val="000000"/>
          <w:sz w:val="28"/>
          <w:szCs w:val="28"/>
        </w:rPr>
        <w:t>027244</w:t>
      </w:r>
      <w:r w:rsidRPr="00743682" w:rsidR="00197E9D">
        <w:rPr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 w:rsidRPr="00743682" w:rsidR="0036166E">
        <w:rPr>
          <w:color w:val="000000"/>
          <w:sz w:val="28"/>
          <w:szCs w:val="28"/>
        </w:rPr>
        <w:t>08.11</w:t>
      </w:r>
      <w:r w:rsidRPr="00743682" w:rsidR="00C84845">
        <w:rPr>
          <w:color w:val="000000"/>
          <w:sz w:val="28"/>
          <w:szCs w:val="28"/>
        </w:rPr>
        <w:t>.2024</w:t>
      </w:r>
      <w:r w:rsidRPr="00743682" w:rsidR="00197E9D">
        <w:rPr>
          <w:color w:val="000000"/>
          <w:sz w:val="28"/>
          <w:szCs w:val="28"/>
        </w:rPr>
        <w:t>, где установлены основания, послужившие для отстранения</w:t>
      </w:r>
      <w:r w:rsidRPr="00743682" w:rsidR="009E53A6">
        <w:rPr>
          <w:color w:val="000000"/>
          <w:sz w:val="28"/>
          <w:szCs w:val="28"/>
        </w:rPr>
        <w:t xml:space="preserve"> </w:t>
      </w:r>
      <w:r w:rsidRPr="00743682" w:rsidR="0036166E">
        <w:rPr>
          <w:color w:val="000000"/>
          <w:sz w:val="28"/>
          <w:szCs w:val="28"/>
        </w:rPr>
        <w:t>Манакова Г.Е.</w:t>
      </w:r>
      <w:r w:rsidRPr="00743682" w:rsidR="0033730A">
        <w:rPr>
          <w:color w:val="000000"/>
          <w:sz w:val="28"/>
          <w:szCs w:val="28"/>
        </w:rPr>
        <w:t xml:space="preserve"> </w:t>
      </w:r>
      <w:r w:rsidRPr="00743682" w:rsidR="00197E9D">
        <w:rPr>
          <w:color w:val="000000"/>
          <w:sz w:val="28"/>
          <w:szCs w:val="28"/>
        </w:rPr>
        <w:t xml:space="preserve">от управления транспортным средством, а именно: </w:t>
      </w:r>
      <w:r w:rsidRPr="00743682" w:rsidR="0036166E">
        <w:rPr>
          <w:color w:val="000000"/>
          <w:sz w:val="28"/>
          <w:szCs w:val="28"/>
        </w:rPr>
        <w:t>«наличие</w:t>
      </w:r>
      <w:r w:rsidRPr="00743682" w:rsidR="00285CCD">
        <w:rPr>
          <w:color w:val="000000"/>
          <w:sz w:val="28"/>
          <w:szCs w:val="28"/>
        </w:rPr>
        <w:t xml:space="preserve"> оснований полагать, что </w:t>
      </w:r>
      <w:r w:rsidRPr="00743682" w:rsidR="0036166E">
        <w:rPr>
          <w:color w:val="000000"/>
          <w:sz w:val="28"/>
          <w:szCs w:val="28"/>
        </w:rPr>
        <w:t>водитель управляет транспортным средством</w:t>
      </w:r>
      <w:r w:rsidRPr="00743682" w:rsidR="00285CCD">
        <w:rPr>
          <w:color w:val="000000"/>
          <w:sz w:val="28"/>
          <w:szCs w:val="28"/>
        </w:rPr>
        <w:t xml:space="preserve"> в состоянии опьянения»</w:t>
      </w:r>
      <w:r w:rsidRPr="00743682" w:rsidR="00197E9D">
        <w:rPr>
          <w:color w:val="000000"/>
          <w:sz w:val="28"/>
          <w:szCs w:val="28"/>
        </w:rPr>
        <w:t xml:space="preserve">. </w:t>
      </w:r>
      <w:r w:rsidRPr="00743682" w:rsidR="00197E9D">
        <w:rPr>
          <w:sz w:val="28"/>
          <w:szCs w:val="28"/>
        </w:rPr>
        <w:t>Отстранение</w:t>
      </w:r>
      <w:r w:rsidRPr="00743682" w:rsidR="00294886">
        <w:rPr>
          <w:sz w:val="28"/>
          <w:szCs w:val="28"/>
        </w:rPr>
        <w:t xml:space="preserve"> </w:t>
      </w:r>
      <w:r w:rsidRPr="00743682" w:rsidR="0036166E">
        <w:rPr>
          <w:sz w:val="28"/>
          <w:szCs w:val="28"/>
        </w:rPr>
        <w:t>Манакова Г.Е.</w:t>
      </w:r>
      <w:r w:rsidRPr="00743682" w:rsidR="007F073F">
        <w:rPr>
          <w:sz w:val="28"/>
          <w:szCs w:val="28"/>
        </w:rPr>
        <w:t xml:space="preserve"> </w:t>
      </w:r>
      <w:r w:rsidRPr="00743682" w:rsidR="00197E9D">
        <w:rPr>
          <w:color w:val="000000"/>
          <w:sz w:val="28"/>
          <w:szCs w:val="28"/>
        </w:rPr>
        <w:t>от управления транспортным средством было проведено</w:t>
      </w:r>
      <w:r w:rsidRPr="00743682" w:rsidR="00B8628E">
        <w:rPr>
          <w:color w:val="000000"/>
          <w:sz w:val="28"/>
          <w:szCs w:val="28"/>
        </w:rPr>
        <w:t xml:space="preserve"> </w:t>
      </w:r>
      <w:r w:rsidRPr="00743682" w:rsidR="003E01E2">
        <w:rPr>
          <w:color w:val="000000"/>
          <w:sz w:val="28"/>
          <w:szCs w:val="28"/>
        </w:rPr>
        <w:t>с применением видео</w:t>
      </w:r>
      <w:r w:rsidRPr="00743682" w:rsidR="00197E9D">
        <w:rPr>
          <w:color w:val="000000"/>
          <w:sz w:val="28"/>
          <w:szCs w:val="28"/>
        </w:rPr>
        <w:t>фиксации;</w:t>
      </w:r>
      <w:r w:rsidRPr="00743682">
        <w:rPr>
          <w:color w:val="000000"/>
          <w:sz w:val="28"/>
          <w:szCs w:val="28"/>
        </w:rPr>
        <w:t xml:space="preserve"> </w:t>
      </w:r>
    </w:p>
    <w:p w:rsidR="00666CFD" w:rsidRPr="00743682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ab/>
      </w:r>
      <w:r w:rsidRPr="00743682">
        <w:rPr>
          <w:color w:val="000000"/>
          <w:sz w:val="28"/>
          <w:szCs w:val="28"/>
        </w:rPr>
        <w:t xml:space="preserve">- актом 86 ГП </w:t>
      </w:r>
      <w:r w:rsidRPr="00743682" w:rsidR="0036166E">
        <w:rPr>
          <w:color w:val="000000"/>
          <w:sz w:val="28"/>
          <w:szCs w:val="28"/>
        </w:rPr>
        <w:t>061806</w:t>
      </w:r>
      <w:r w:rsidRPr="00743682">
        <w:rPr>
          <w:color w:val="000000"/>
          <w:sz w:val="28"/>
          <w:szCs w:val="28"/>
        </w:rPr>
        <w:t xml:space="preserve"> освидетельствования на состояние алкогольного опьянения от </w:t>
      </w:r>
      <w:r w:rsidRPr="00743682" w:rsidR="0036166E">
        <w:rPr>
          <w:color w:val="000000"/>
          <w:sz w:val="28"/>
          <w:szCs w:val="28"/>
        </w:rPr>
        <w:t>09.11</w:t>
      </w:r>
      <w:r w:rsidRPr="00743682" w:rsidR="00C84845">
        <w:rPr>
          <w:color w:val="000000"/>
          <w:sz w:val="28"/>
          <w:szCs w:val="28"/>
        </w:rPr>
        <w:t>.2024</w:t>
      </w:r>
      <w:r w:rsidRPr="00743682" w:rsidR="003B3AAB">
        <w:rPr>
          <w:color w:val="000000"/>
          <w:sz w:val="28"/>
          <w:szCs w:val="28"/>
        </w:rPr>
        <w:t xml:space="preserve">, согласно которому основанием, </w:t>
      </w:r>
      <w:r w:rsidRPr="00743682" w:rsidR="00E26754">
        <w:rPr>
          <w:color w:val="000000"/>
          <w:sz w:val="28"/>
          <w:szCs w:val="28"/>
        </w:rPr>
        <w:t xml:space="preserve">что водитель </w:t>
      </w:r>
      <w:r w:rsidRPr="00743682" w:rsidR="0036166E">
        <w:rPr>
          <w:color w:val="000000"/>
          <w:sz w:val="28"/>
          <w:szCs w:val="28"/>
        </w:rPr>
        <w:t xml:space="preserve">Манаков Г.Е. </w:t>
      </w:r>
      <w:r w:rsidRPr="00743682">
        <w:rPr>
          <w:color w:val="000000"/>
          <w:sz w:val="28"/>
          <w:szCs w:val="28"/>
        </w:rPr>
        <w:t>находится в состоянии опьянения, я</w:t>
      </w:r>
      <w:r w:rsidRPr="00743682" w:rsidR="00732D26">
        <w:rPr>
          <w:color w:val="000000"/>
          <w:sz w:val="28"/>
          <w:szCs w:val="28"/>
        </w:rPr>
        <w:t xml:space="preserve">вилось: запах алкоголя изо рта; </w:t>
      </w:r>
      <w:r w:rsidRPr="00743682" w:rsidR="00C84845">
        <w:rPr>
          <w:color w:val="000000"/>
          <w:sz w:val="28"/>
          <w:szCs w:val="28"/>
        </w:rPr>
        <w:t>резкое изменение окраски</w:t>
      </w:r>
      <w:r w:rsidRPr="00743682" w:rsidR="00C94FB7">
        <w:rPr>
          <w:color w:val="000000"/>
          <w:sz w:val="28"/>
          <w:szCs w:val="28"/>
        </w:rPr>
        <w:t xml:space="preserve"> кожных покровов лица</w:t>
      </w:r>
      <w:r w:rsidRPr="00743682" w:rsidR="00DF4270">
        <w:rPr>
          <w:color w:val="000000"/>
          <w:sz w:val="28"/>
          <w:szCs w:val="28"/>
        </w:rPr>
        <w:t>;</w:t>
      </w:r>
    </w:p>
    <w:p w:rsidR="00AC147C" w:rsidRPr="00743682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ab/>
        <w:t xml:space="preserve">- протоколом </w:t>
      </w:r>
      <w:r w:rsidRPr="00743682" w:rsidR="0033730A">
        <w:rPr>
          <w:color w:val="000000"/>
          <w:sz w:val="28"/>
          <w:szCs w:val="28"/>
        </w:rPr>
        <w:t xml:space="preserve">86 АК </w:t>
      </w:r>
      <w:r w:rsidRPr="00743682" w:rsidR="00D807CB">
        <w:rPr>
          <w:color w:val="000000"/>
          <w:sz w:val="28"/>
          <w:szCs w:val="28"/>
        </w:rPr>
        <w:t xml:space="preserve">992220 </w:t>
      </w:r>
      <w:r w:rsidRPr="00743682" w:rsidR="00032ECF">
        <w:rPr>
          <w:color w:val="000000"/>
          <w:sz w:val="28"/>
          <w:szCs w:val="28"/>
        </w:rPr>
        <w:t>о задерж</w:t>
      </w:r>
      <w:r w:rsidRPr="00743682" w:rsidR="00A10FBA">
        <w:rPr>
          <w:color w:val="000000"/>
          <w:sz w:val="28"/>
          <w:szCs w:val="28"/>
        </w:rPr>
        <w:t>ании транспортного средства от</w:t>
      </w:r>
      <w:r w:rsidRPr="00743682" w:rsidR="00983FCA">
        <w:rPr>
          <w:color w:val="000000"/>
          <w:sz w:val="28"/>
          <w:szCs w:val="28"/>
        </w:rPr>
        <w:t xml:space="preserve"> </w:t>
      </w:r>
      <w:r w:rsidRPr="00743682" w:rsidR="00D807CB">
        <w:rPr>
          <w:color w:val="000000"/>
          <w:sz w:val="28"/>
          <w:szCs w:val="28"/>
        </w:rPr>
        <w:t>09.11</w:t>
      </w:r>
      <w:r w:rsidRPr="00743682" w:rsidR="00C94FB7">
        <w:rPr>
          <w:color w:val="000000"/>
          <w:sz w:val="28"/>
          <w:szCs w:val="28"/>
        </w:rPr>
        <w:t>.2024</w:t>
      </w:r>
      <w:r w:rsidRPr="00743682" w:rsidR="00032ECF">
        <w:rPr>
          <w:color w:val="000000"/>
          <w:sz w:val="28"/>
          <w:szCs w:val="28"/>
        </w:rPr>
        <w:t xml:space="preserve">, согласно которого транспортное </w:t>
      </w:r>
      <w:r w:rsidRPr="00743682" w:rsidR="00446DEF">
        <w:rPr>
          <w:color w:val="000000"/>
          <w:sz w:val="28"/>
          <w:szCs w:val="28"/>
        </w:rPr>
        <w:t>средство</w:t>
      </w:r>
      <w:r w:rsidRPr="00743682" w:rsidR="008D2BD7">
        <w:rPr>
          <w:sz w:val="28"/>
          <w:szCs w:val="28"/>
        </w:rPr>
        <w:t xml:space="preserve"> </w:t>
      </w:r>
      <w:r w:rsidRPr="00743682" w:rsidR="00C94FB7">
        <w:rPr>
          <w:sz w:val="28"/>
          <w:szCs w:val="28"/>
        </w:rPr>
        <w:t>оставлено по месту совершения административного правонарушения</w:t>
      </w:r>
      <w:r w:rsidRPr="00743682" w:rsidR="00F638ED">
        <w:rPr>
          <w:color w:val="000000"/>
          <w:sz w:val="28"/>
          <w:szCs w:val="28"/>
        </w:rPr>
        <w:t>,</w:t>
      </w:r>
    </w:p>
    <w:p w:rsidR="00D807CB" w:rsidRPr="00743682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ab/>
      </w:r>
      <w:r w:rsidRPr="00743682">
        <w:rPr>
          <w:color w:val="000000"/>
          <w:sz w:val="28"/>
          <w:szCs w:val="28"/>
        </w:rPr>
        <w:t xml:space="preserve">- рапортом ст. инспектора ДПС ОВ ДПС Госавтоинспекции ОМВД России по г. Нягани ст.лейтенанта полиции Чуванова А.С. от 09.11.2024, </w:t>
      </w:r>
    </w:p>
    <w:p w:rsidR="003B3AAB" w:rsidRPr="00743682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ab/>
      </w:r>
      <w:r w:rsidRPr="00743682" w:rsidR="00197E9D">
        <w:rPr>
          <w:b/>
          <w:color w:val="000000"/>
          <w:sz w:val="28"/>
          <w:szCs w:val="28"/>
        </w:rPr>
        <w:t xml:space="preserve">- </w:t>
      </w:r>
      <w:r w:rsidRPr="00743682" w:rsidR="002B738F">
        <w:rPr>
          <w:color w:val="000000"/>
          <w:sz w:val="28"/>
          <w:szCs w:val="28"/>
        </w:rPr>
        <w:t xml:space="preserve">видеозаписями, находящимися в материалах дела, в которой отражены процессуальные действия, проведенные в отношении </w:t>
      </w:r>
      <w:r w:rsidRPr="00743682" w:rsidR="00D807CB">
        <w:rPr>
          <w:color w:val="000000"/>
          <w:sz w:val="28"/>
          <w:szCs w:val="28"/>
        </w:rPr>
        <w:t>Манакова Г.Е.</w:t>
      </w:r>
      <w:r w:rsidRPr="00743682" w:rsidR="0029173A">
        <w:rPr>
          <w:color w:val="000000"/>
          <w:sz w:val="28"/>
          <w:szCs w:val="28"/>
        </w:rPr>
        <w:t xml:space="preserve"> </w:t>
      </w:r>
      <w:r w:rsidRPr="00743682" w:rsidR="002B738F">
        <w:rPr>
          <w:color w:val="000000"/>
          <w:sz w:val="28"/>
          <w:szCs w:val="28"/>
        </w:rPr>
        <w:t>в соответствии с требованиями статьи 27.12 КоАП РФ сотрудниками ОГИБДД ОМВД России по г.Нягань</w:t>
      </w:r>
      <w:r w:rsidRPr="00743682">
        <w:rPr>
          <w:color w:val="000000"/>
          <w:sz w:val="28"/>
          <w:szCs w:val="28"/>
        </w:rPr>
        <w:t>,</w:t>
      </w:r>
    </w:p>
    <w:p w:rsidR="00AC147C" w:rsidRPr="00743682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ab/>
        <w:t xml:space="preserve">- реестром правонарушений на </w:t>
      </w:r>
      <w:r w:rsidRPr="00743682" w:rsidR="00D807CB">
        <w:rPr>
          <w:color w:val="000000"/>
          <w:sz w:val="28"/>
          <w:szCs w:val="28"/>
        </w:rPr>
        <w:t>Манакова Г.Е</w:t>
      </w:r>
      <w:r w:rsidRPr="00743682" w:rsidR="000C3343">
        <w:rPr>
          <w:color w:val="000000"/>
          <w:sz w:val="28"/>
          <w:szCs w:val="28"/>
        </w:rPr>
        <w:t>.</w:t>
      </w:r>
      <w:r w:rsidRPr="00743682" w:rsidR="009A03A4">
        <w:rPr>
          <w:color w:val="000000"/>
          <w:sz w:val="28"/>
          <w:szCs w:val="28"/>
        </w:rPr>
        <w:t>,</w:t>
      </w:r>
    </w:p>
    <w:p w:rsidR="009A03A4" w:rsidRPr="00743682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ab/>
        <w:t xml:space="preserve">- копией постановления по делу об административном правонарушении № </w:t>
      </w:r>
      <w:r w:rsidR="00822921">
        <w:rPr>
          <w:color w:val="000000"/>
          <w:sz w:val="28"/>
          <w:szCs w:val="28"/>
        </w:rPr>
        <w:t>*</w:t>
      </w:r>
      <w:r w:rsidRPr="00743682">
        <w:rPr>
          <w:color w:val="000000"/>
          <w:sz w:val="28"/>
          <w:szCs w:val="28"/>
        </w:rPr>
        <w:t xml:space="preserve">, </w:t>
      </w:r>
      <w:r w:rsidRPr="00743682">
        <w:rPr>
          <w:color w:val="000000"/>
          <w:sz w:val="28"/>
          <w:szCs w:val="28"/>
        </w:rPr>
        <w:t>согласно которому Манаков Г.Е. был привлечен к административной ответственности по ст. 12.6 Кодекса Российской Федерации, за управление снегоходом Буран без мотошлема,</w:t>
      </w:r>
    </w:p>
    <w:p w:rsidR="009A03A4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ab/>
        <w:t xml:space="preserve">- копией постановления по делу об административном правонарушении № </w:t>
      </w:r>
      <w:r w:rsidR="00822921">
        <w:rPr>
          <w:color w:val="000000"/>
          <w:sz w:val="28"/>
          <w:szCs w:val="28"/>
        </w:rPr>
        <w:t>*</w:t>
      </w:r>
      <w:r w:rsidRPr="00743682">
        <w:rPr>
          <w:color w:val="000000"/>
          <w:sz w:val="28"/>
          <w:szCs w:val="28"/>
        </w:rPr>
        <w:t>, Манаков Г.Е. был привлечен к административной ответственности по ч.1 ст. 12.1 Кодекса Российской Федерации об а</w:t>
      </w:r>
      <w:r w:rsidR="0055435C">
        <w:rPr>
          <w:color w:val="000000"/>
          <w:sz w:val="28"/>
          <w:szCs w:val="28"/>
        </w:rPr>
        <w:t>дминистративных правонарушениях,</w:t>
      </w:r>
    </w:p>
    <w:p w:rsidR="0055435C" w:rsidRPr="00743682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фотофиксациями, на которых изображено транспортное средство Буран.</w:t>
      </w:r>
    </w:p>
    <w:p w:rsidR="00B37D18" w:rsidRPr="00743682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ab/>
      </w:r>
      <w:r w:rsidRPr="00743682" w:rsidR="00197E9D">
        <w:rPr>
          <w:color w:val="000000"/>
          <w:sz w:val="28"/>
          <w:szCs w:val="28"/>
        </w:rPr>
        <w:t>Освидетельствование</w:t>
      </w:r>
      <w:r w:rsidRPr="00743682" w:rsidR="00446DEF">
        <w:rPr>
          <w:color w:val="000000"/>
          <w:sz w:val="28"/>
          <w:szCs w:val="28"/>
        </w:rPr>
        <w:t xml:space="preserve"> </w:t>
      </w:r>
      <w:r w:rsidRPr="00743682" w:rsidR="00D807CB">
        <w:rPr>
          <w:color w:val="000000"/>
          <w:sz w:val="28"/>
          <w:szCs w:val="28"/>
        </w:rPr>
        <w:t>Манакова Г.Е.</w:t>
      </w:r>
      <w:r w:rsidRPr="00743682" w:rsidR="0033730A">
        <w:rPr>
          <w:color w:val="000000"/>
          <w:sz w:val="28"/>
          <w:szCs w:val="28"/>
        </w:rPr>
        <w:t xml:space="preserve"> </w:t>
      </w:r>
      <w:r w:rsidRPr="00743682" w:rsidR="00197E9D">
        <w:rPr>
          <w:color w:val="000000"/>
          <w:sz w:val="28"/>
          <w:szCs w:val="28"/>
        </w:rPr>
        <w:t>на состояние алкогольного опьянения было проведено должностным лицом, которому предоставлено право государственного надзора и конт</w:t>
      </w:r>
      <w:r w:rsidRPr="00743682" w:rsidR="00B0232C">
        <w:rPr>
          <w:color w:val="000000"/>
          <w:sz w:val="28"/>
          <w:szCs w:val="28"/>
        </w:rPr>
        <w:t>роля за безопасностью движения,</w:t>
      </w:r>
      <w:r w:rsidRPr="00743682" w:rsidR="00562E31">
        <w:rPr>
          <w:color w:val="000000"/>
          <w:sz w:val="28"/>
          <w:szCs w:val="28"/>
        </w:rPr>
        <w:t xml:space="preserve"> </w:t>
      </w:r>
      <w:r w:rsidRPr="00743682" w:rsidR="00197E9D">
        <w:rPr>
          <w:color w:val="000000"/>
          <w:sz w:val="28"/>
          <w:szCs w:val="28"/>
        </w:rPr>
        <w:t>с помощью разрешенного к применению т</w:t>
      </w:r>
      <w:r w:rsidRPr="00743682" w:rsidR="003A37B9">
        <w:rPr>
          <w:color w:val="000000"/>
          <w:sz w:val="28"/>
          <w:szCs w:val="28"/>
        </w:rPr>
        <w:t>ехнического средства</w:t>
      </w:r>
      <w:r w:rsidRPr="00743682" w:rsidR="00CE1AF6">
        <w:rPr>
          <w:color w:val="000000"/>
          <w:sz w:val="28"/>
          <w:szCs w:val="28"/>
        </w:rPr>
        <w:t xml:space="preserve"> </w:t>
      </w:r>
      <w:r w:rsidRPr="00743682" w:rsidR="00D807CB">
        <w:rPr>
          <w:color w:val="000000"/>
          <w:sz w:val="28"/>
          <w:szCs w:val="28"/>
        </w:rPr>
        <w:t>алкотектора Юпитер</w:t>
      </w:r>
      <w:r w:rsidRPr="00743682" w:rsidR="00C94FB7">
        <w:rPr>
          <w:color w:val="000000"/>
          <w:sz w:val="28"/>
          <w:szCs w:val="28"/>
        </w:rPr>
        <w:t>.</w:t>
      </w:r>
    </w:p>
    <w:p w:rsidR="00AE2FA5" w:rsidRPr="00743682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743682">
        <w:rPr>
          <w:color w:val="000000"/>
        </w:rPr>
        <w:t xml:space="preserve">В ходе освидетельствования, проведенного </w:t>
      </w:r>
      <w:r w:rsidRPr="00743682" w:rsidR="00D807CB">
        <w:rPr>
          <w:color w:val="000000"/>
        </w:rPr>
        <w:t>09.11</w:t>
      </w:r>
      <w:r w:rsidRPr="00743682" w:rsidR="00C94FB7">
        <w:rPr>
          <w:color w:val="000000"/>
        </w:rPr>
        <w:t>.2024</w:t>
      </w:r>
      <w:r w:rsidRPr="00743682" w:rsidR="00666CFD">
        <w:rPr>
          <w:color w:val="000000"/>
        </w:rPr>
        <w:t xml:space="preserve"> </w:t>
      </w:r>
      <w:r w:rsidRPr="00743682">
        <w:rPr>
          <w:color w:val="000000"/>
        </w:rPr>
        <w:t xml:space="preserve">в </w:t>
      </w:r>
      <w:r w:rsidRPr="00743682" w:rsidR="00D807CB">
        <w:rPr>
          <w:color w:val="000000"/>
        </w:rPr>
        <w:t>00</w:t>
      </w:r>
      <w:r w:rsidRPr="00743682" w:rsidR="00CE1AF6">
        <w:rPr>
          <w:color w:val="000000"/>
        </w:rPr>
        <w:t xml:space="preserve"> </w:t>
      </w:r>
      <w:r w:rsidRPr="00743682">
        <w:rPr>
          <w:color w:val="000000"/>
        </w:rPr>
        <w:t>час</w:t>
      </w:r>
      <w:r w:rsidRPr="00743682" w:rsidR="00CE1AF6">
        <w:rPr>
          <w:color w:val="000000"/>
        </w:rPr>
        <w:t xml:space="preserve">ов </w:t>
      </w:r>
      <w:r w:rsidRPr="00743682" w:rsidR="00D807CB">
        <w:rPr>
          <w:color w:val="000000"/>
        </w:rPr>
        <w:t>0</w:t>
      </w:r>
      <w:r w:rsidRPr="00743682" w:rsidR="008B0039">
        <w:rPr>
          <w:color w:val="000000"/>
        </w:rPr>
        <w:t>5</w:t>
      </w:r>
      <w:r w:rsidRPr="00743682" w:rsidR="00666CFD">
        <w:rPr>
          <w:color w:val="000000"/>
        </w:rPr>
        <w:t xml:space="preserve"> </w:t>
      </w:r>
      <w:r w:rsidRPr="00743682">
        <w:rPr>
          <w:color w:val="000000"/>
        </w:rPr>
        <w:t xml:space="preserve">мин было выявлено содержания алкоголя в выдыхаемом </w:t>
      </w:r>
      <w:r w:rsidRPr="00743682" w:rsidR="00D807CB">
        <w:rPr>
          <w:color w:val="000000"/>
        </w:rPr>
        <w:t>Манаковым Г.Е.</w:t>
      </w:r>
      <w:r w:rsidRPr="00743682" w:rsidR="00650B93">
        <w:rPr>
          <w:color w:val="000000"/>
        </w:rPr>
        <w:t xml:space="preserve"> </w:t>
      </w:r>
      <w:r w:rsidRPr="00743682">
        <w:rPr>
          <w:color w:val="000000"/>
        </w:rPr>
        <w:t xml:space="preserve">воздухе </w:t>
      </w:r>
      <w:r w:rsidRPr="00743682" w:rsidR="00D807CB">
        <w:rPr>
          <w:color w:val="000000"/>
        </w:rPr>
        <w:t>0,466</w:t>
      </w:r>
      <w:r w:rsidRPr="00743682" w:rsidR="001B6AE7">
        <w:rPr>
          <w:color w:val="000000"/>
        </w:rPr>
        <w:t xml:space="preserve"> </w:t>
      </w:r>
      <w:r w:rsidRPr="00743682">
        <w:rPr>
          <w:color w:val="000000"/>
        </w:rPr>
        <w:t xml:space="preserve">мг/л, при пределах допускаемой абсолютной погрешности (+–0,020 мг/л). </w:t>
      </w:r>
      <w:r w:rsidRPr="00743682" w:rsidR="00606F89">
        <w:rPr>
          <w:color w:val="000000"/>
        </w:rPr>
        <w:t>Освидетельствование было проведено при фиксации процессуальных действий видеозаписью, у</w:t>
      </w:r>
      <w:r w:rsidRPr="00743682">
        <w:rPr>
          <w:color w:val="000000"/>
        </w:rPr>
        <w:t xml:space="preserve"> </w:t>
      </w:r>
      <w:r w:rsidRPr="00743682" w:rsidR="00D807CB">
        <w:rPr>
          <w:color w:val="000000"/>
        </w:rPr>
        <w:t>Манакова Г.Е.</w:t>
      </w:r>
      <w:r w:rsidRPr="00743682">
        <w:t xml:space="preserve"> было установлено состояние алкогольного опьянения. С результатами освидетельствования на состояние алкогольного опьянения </w:t>
      </w:r>
      <w:r w:rsidRPr="00743682" w:rsidR="00D807CB">
        <w:t>Манаков Г.Е</w:t>
      </w:r>
      <w:r w:rsidRPr="00743682" w:rsidR="00DF4270">
        <w:t xml:space="preserve">. </w:t>
      </w:r>
      <w:r w:rsidRPr="00743682">
        <w:t>был соглас</w:t>
      </w:r>
      <w:r w:rsidRPr="00743682" w:rsidR="00EF6FFD">
        <w:t>ен</w:t>
      </w:r>
      <w:r w:rsidRPr="00743682">
        <w:t xml:space="preserve">, о чем имеется соответствующая запись в акте освидетельствования. Заводской номер прибора, указанный в акте </w:t>
      </w:r>
      <w:r w:rsidRPr="00743682">
        <w:rPr>
          <w:color w:val="000000"/>
        </w:rPr>
        <w:t xml:space="preserve">освидетельствования на состояние алкогольного опьянения и в бумажном носителе идентичный </w:t>
      </w:r>
      <w:r w:rsidRPr="00743682" w:rsidR="00D807CB">
        <w:rPr>
          <w:color w:val="000000"/>
        </w:rPr>
        <w:t>012593</w:t>
      </w:r>
      <w:r w:rsidRPr="00743682" w:rsidR="007608F6">
        <w:rPr>
          <w:color w:val="000000"/>
        </w:rPr>
        <w:t>.</w:t>
      </w:r>
    </w:p>
    <w:p w:rsidR="00AE2FA5" w:rsidRPr="00743682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Результаты освидетельствования на бумажном носител</w:t>
      </w:r>
      <w:r w:rsidRPr="00743682">
        <w:rPr>
          <w:color w:val="000000"/>
        </w:rPr>
        <w:t>е 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</w:t>
      </w:r>
      <w:r w:rsidRPr="00743682">
        <w:rPr>
          <w:color w:val="000000"/>
        </w:rPr>
        <w:t xml:space="preserve">влявшего им, результаты </w:t>
      </w:r>
      <w:r w:rsidRPr="00743682">
        <w:rPr>
          <w:color w:val="000000"/>
        </w:rPr>
        <w:t>освидетельствования.</w:t>
      </w:r>
    </w:p>
    <w:p w:rsidR="00537839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</w:t>
      </w:r>
      <w:r w:rsidRPr="00743682" w:rsidR="00B0232C">
        <w:rPr>
          <w:color w:val="000000"/>
        </w:rPr>
        <w:t>е или наркотическое опьянение,</w:t>
      </w:r>
      <w:r w:rsidRPr="00743682" w:rsidR="003A24EC">
        <w:rPr>
          <w:color w:val="000000"/>
        </w:rPr>
        <w:t xml:space="preserve"> </w:t>
      </w:r>
      <w:r w:rsidRPr="00743682">
        <w:rPr>
          <w:color w:val="000000"/>
        </w:rPr>
        <w:t>либо психотропных или иных вызывающи</w:t>
      </w:r>
      <w:r w:rsidRPr="00743682">
        <w:rPr>
          <w:color w:val="000000"/>
        </w:rPr>
        <w:t xml:space="preserve">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 w:rsidRPr="00743682">
          <w:rPr>
            <w:rStyle w:val="Hyperlink"/>
            <w:color w:val="000000"/>
            <w:u w:val="none"/>
          </w:rPr>
          <w:t>частью 3 статьи 12.27</w:t>
        </w:r>
      </w:hyperlink>
      <w:r w:rsidRPr="00743682">
        <w:rPr>
          <w:color w:val="000000"/>
        </w:rPr>
        <w:t xml:space="preserve"> </w:t>
      </w:r>
      <w:r w:rsidRPr="00743682" w:rsidR="006B4385">
        <w:rPr>
          <w:color w:val="000000"/>
        </w:rPr>
        <w:t>Кодекса Российской Федерации об административных правонарушениях</w:t>
      </w:r>
      <w:r w:rsidRPr="00743682">
        <w:rPr>
          <w:color w:val="000000"/>
        </w:rPr>
        <w:t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</w:t>
      </w:r>
      <w:r w:rsidRPr="00743682">
        <w:rPr>
          <w:color w:val="000000"/>
        </w:rPr>
        <w:t>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55435C" w:rsidRPr="0055435C" w:rsidP="0055435C">
      <w:pPr>
        <w:pStyle w:val="20"/>
        <w:ind w:right="-2" w:firstLine="708"/>
        <w:jc w:val="both"/>
        <w:rPr>
          <w:color w:val="000000"/>
        </w:rPr>
      </w:pPr>
      <w:r w:rsidRPr="0055435C">
        <w:rPr>
          <w:color w:val="000000"/>
        </w:rPr>
        <w:t>Согласно карточк</w:t>
      </w:r>
      <w:r w:rsidR="008F76F8">
        <w:rPr>
          <w:color w:val="000000"/>
        </w:rPr>
        <w:t>е</w:t>
      </w:r>
      <w:r w:rsidRPr="0055435C">
        <w:rPr>
          <w:color w:val="000000"/>
        </w:rPr>
        <w:t xml:space="preserve"> операции с </w:t>
      </w:r>
      <w:r w:rsidRPr="0055435C">
        <w:rPr>
          <w:color w:val="000000"/>
        </w:rPr>
        <w:t xml:space="preserve">водительским удостоверением, Манаков Г.Е. имеет право управления транспортными средствами категории </w:t>
      </w:r>
      <w:r w:rsidR="00822921">
        <w:rPr>
          <w:color w:val="000000"/>
        </w:rPr>
        <w:t>*</w:t>
      </w:r>
      <w:r w:rsidRPr="0055435C">
        <w:rPr>
          <w:color w:val="000000"/>
        </w:rPr>
        <w:t xml:space="preserve">. </w:t>
      </w:r>
    </w:p>
    <w:p w:rsidR="0055435C" w:rsidRPr="0055435C" w:rsidP="0055435C">
      <w:pPr>
        <w:pStyle w:val="20"/>
        <w:ind w:right="-2" w:firstLine="708"/>
        <w:jc w:val="both"/>
        <w:rPr>
          <w:color w:val="000000"/>
        </w:rPr>
      </w:pPr>
      <w:r w:rsidRPr="0055435C">
        <w:rPr>
          <w:color w:val="000000"/>
        </w:rPr>
        <w:t>Согласно справке начальника отделения по ИАЗ ГИБДД, Манаков Г.Е. по состоянию на 08.11.20</w:t>
      </w:r>
      <w:r w:rsidRPr="0055435C">
        <w:rPr>
          <w:color w:val="000000"/>
        </w:rPr>
        <w:t>24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</w:t>
      </w:r>
      <w:r w:rsidRPr="0055435C">
        <w:rPr>
          <w:color w:val="000000"/>
        </w:rPr>
        <w:t>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55435C" w:rsidP="0055435C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55435C">
        <w:rPr>
          <w:color w:val="000000"/>
        </w:rPr>
        <w:t>Своими действиями Манаков Г.Е. наруши</w:t>
      </w:r>
      <w:r w:rsidRPr="0055435C">
        <w:rPr>
          <w:color w:val="000000"/>
        </w:rPr>
        <w:t>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</w:t>
      </w:r>
      <w:r w:rsidRPr="0055435C">
        <w:rPr>
          <w:color w:val="000000"/>
        </w:rPr>
        <w:t>лезненном или утомленном состоянии, ставящем под угрозу безопасность движения.</w:t>
      </w:r>
    </w:p>
    <w:p w:rsidR="0055435C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55435C">
        <w:rPr>
          <w:color w:val="000000"/>
        </w:rPr>
        <w:t>Доводы Манакова Г.Е. и его защитника о том, что Манаков Г.Е. управлял Мотобуксировщиком</w:t>
      </w:r>
      <w:r w:rsidRPr="0055435C">
        <w:rPr>
          <w:color w:val="000000"/>
        </w:rPr>
        <w:t xml:space="preserve"> МБГ-2, который предназначен для движения по акватории замерзших рек и водоемом, а также движению по умеренному глубокому снегу в лесу или протоптанным тропам, а также не требует регистрации в органах Гостехнадзора, тем самым не является транспортным средс</w:t>
      </w:r>
      <w:r w:rsidRPr="0055435C">
        <w:rPr>
          <w:color w:val="000000"/>
        </w:rPr>
        <w:t>твом и действия Манакова Г.Е. не образуют состава административного правонарушения, предусмотренного ч.1 ст. 12.8 КоАП РФ, мировой судья считает несостоятельны.</w:t>
      </w:r>
    </w:p>
    <w:p w:rsidR="00A12D37" w:rsidP="00A12D37">
      <w:pPr>
        <w:ind w:firstLine="708"/>
        <w:jc w:val="both"/>
        <w:rPr>
          <w:color w:val="000000"/>
          <w:sz w:val="28"/>
          <w:szCs w:val="28"/>
        </w:rPr>
      </w:pPr>
      <w:r w:rsidRPr="00A12D37">
        <w:rPr>
          <w:color w:val="000000"/>
          <w:sz w:val="28"/>
          <w:szCs w:val="28"/>
        </w:rPr>
        <w:t>Для устранения неясностей и сомнений в ходе рассмотрения дела, как видно из материалов дела, бы</w:t>
      </w:r>
      <w:r w:rsidRPr="00A12D37">
        <w:rPr>
          <w:color w:val="000000"/>
          <w:sz w:val="28"/>
          <w:szCs w:val="28"/>
        </w:rPr>
        <w:t xml:space="preserve">л допрошен в качестве свидетеля ст. инспектор ДПС ОВ ДПС ГИБДД ОМВД России по г. Нягани Чуванов А.С., который пояснил, что 08.11.2024 пришло сообщение с поста, что у смотровой поликлиники катаются на буране. Проехали к месту, от водителя Манакова </w:t>
      </w:r>
      <w:r w:rsidRPr="00A12D37">
        <w:rPr>
          <w:color w:val="000000"/>
          <w:sz w:val="28"/>
          <w:szCs w:val="28"/>
        </w:rPr>
        <w:t>Г.Е. исхо</w:t>
      </w:r>
      <w:r w:rsidRPr="00A12D37">
        <w:rPr>
          <w:color w:val="000000"/>
          <w:sz w:val="28"/>
          <w:szCs w:val="28"/>
        </w:rPr>
        <w:t>дил запах алкоголя, попросил его пройти освидетельствование, он согласился, у Манакова Г.Е. было установлено опьянение, составили протокол в отношении него по ч.3 ст. 12.8 Кодекса Российской Федерации об административных правонарушениях, и Манаков Г.Е. был</w:t>
      </w:r>
      <w:r w:rsidRPr="00A12D37">
        <w:rPr>
          <w:color w:val="000000"/>
          <w:sz w:val="28"/>
          <w:szCs w:val="28"/>
        </w:rPr>
        <w:t xml:space="preserve"> задержан. Утром 09.11.2024 позвонили с административной практики сообщили, что в отношении Манакова Г.Е. ошибочно составлен протокол, поехал в ОМВД России по г. Нягани, освободили Манакова Г.Е. и оформили протокол по ч.1 ст. 12.8 Кодекса Российской Федера</w:t>
      </w:r>
      <w:r w:rsidRPr="00A12D37">
        <w:rPr>
          <w:color w:val="000000"/>
          <w:sz w:val="28"/>
          <w:szCs w:val="28"/>
        </w:rPr>
        <w:t>ции об административных правонарушениях.  Пояснил, что Манаков Г.Е. управлял снегоходом Буран на территории гаражного кооператива в состоянии опьянения. Считает, что в состоянии опьянения любым транспортным средством управлять нельзя</w:t>
      </w:r>
      <w:r>
        <w:rPr>
          <w:color w:val="000000"/>
          <w:sz w:val="28"/>
          <w:szCs w:val="28"/>
        </w:rPr>
        <w:t>.</w:t>
      </w:r>
    </w:p>
    <w:p w:rsidR="00C72BE4" w:rsidRPr="00A12D37" w:rsidP="00A12D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Показания свидетеля Ч</w:t>
      </w:r>
      <w:r>
        <w:rPr>
          <w:color w:val="000000"/>
          <w:sz w:val="28"/>
          <w:szCs w:val="28"/>
        </w:rPr>
        <w:t>уванова А.С.</w:t>
      </w:r>
      <w:r w:rsidRPr="00C72BE4">
        <w:rPr>
          <w:color w:val="000000"/>
          <w:sz w:val="28"/>
          <w:szCs w:val="28"/>
        </w:rPr>
        <w:t xml:space="preserve"> суд не находит противоречивыми, они согласуются между собой, оснований для повторного допроса ука</w:t>
      </w:r>
      <w:r>
        <w:rPr>
          <w:color w:val="000000"/>
          <w:sz w:val="28"/>
          <w:szCs w:val="28"/>
        </w:rPr>
        <w:t>занного</w:t>
      </w:r>
      <w:r w:rsidRPr="00C72BE4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</w:t>
      </w:r>
      <w:r w:rsidRPr="00C72BE4">
        <w:rPr>
          <w:color w:val="000000"/>
          <w:sz w:val="28"/>
          <w:szCs w:val="28"/>
        </w:rPr>
        <w:t xml:space="preserve"> судья не находит, поскольку </w:t>
      </w:r>
      <w:r>
        <w:rPr>
          <w:color w:val="000000"/>
          <w:sz w:val="28"/>
          <w:szCs w:val="28"/>
        </w:rPr>
        <w:t>ему были разъяснены права, он</w:t>
      </w:r>
      <w:r w:rsidRPr="00C72BE4">
        <w:rPr>
          <w:color w:val="000000"/>
          <w:sz w:val="28"/>
          <w:szCs w:val="28"/>
        </w:rPr>
        <w:t xml:space="preserve"> был предупрежден об ответственности по статье 17.9 Кодекса Российской Федер</w:t>
      </w:r>
      <w:r w:rsidRPr="00C72BE4">
        <w:rPr>
          <w:color w:val="000000"/>
          <w:sz w:val="28"/>
          <w:szCs w:val="28"/>
        </w:rPr>
        <w:t>ации об административных правонарушениях за заведомо ложные показания, в связи с чем, принимает во внимание да</w:t>
      </w:r>
      <w:r>
        <w:rPr>
          <w:color w:val="000000"/>
          <w:sz w:val="28"/>
          <w:szCs w:val="28"/>
        </w:rPr>
        <w:t>нные объяснения допрошенного</w:t>
      </w:r>
      <w:r w:rsidRPr="00C72BE4">
        <w:rPr>
          <w:color w:val="000000"/>
          <w:sz w:val="28"/>
          <w:szCs w:val="28"/>
        </w:rPr>
        <w:t xml:space="preserve"> свидетел</w:t>
      </w:r>
      <w:r>
        <w:rPr>
          <w:color w:val="000000"/>
          <w:sz w:val="28"/>
          <w:szCs w:val="28"/>
        </w:rPr>
        <w:t>я</w:t>
      </w:r>
      <w:r w:rsidRPr="00C72BE4">
        <w:rPr>
          <w:color w:val="000000"/>
          <w:sz w:val="28"/>
          <w:szCs w:val="28"/>
        </w:rPr>
        <w:t xml:space="preserve"> при рассмотрении настоящего дела</w:t>
      </w:r>
      <w:r>
        <w:rPr>
          <w:color w:val="000000"/>
          <w:sz w:val="28"/>
          <w:szCs w:val="28"/>
        </w:rPr>
        <w:t>.</w:t>
      </w:r>
    </w:p>
    <w:p w:rsidR="00A12D37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Также судом были истребованы дополнительные материалы, которые представле</w:t>
      </w:r>
      <w:r>
        <w:rPr>
          <w:color w:val="000000"/>
        </w:rPr>
        <w:t>ны заместителем начальника Госавтоинспекции</w:t>
      </w:r>
      <w:r w:rsidR="0055435C">
        <w:rPr>
          <w:color w:val="000000"/>
        </w:rPr>
        <w:t xml:space="preserve">, а именно фотофиксация транспортного средства Буран. </w:t>
      </w:r>
    </w:p>
    <w:p w:rsidR="00377936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Из ф</w:t>
      </w:r>
      <w:r w:rsidR="00C72BE4">
        <w:rPr>
          <w:color w:val="000000"/>
        </w:rPr>
        <w:t>отофиксации</w:t>
      </w:r>
      <w:r>
        <w:rPr>
          <w:color w:val="000000"/>
        </w:rPr>
        <w:t xml:space="preserve"> видно, что транспортное средство Буран, при этом значительно отличается от представленного Манаковым Г.Е. паспорта Мотобуксировщика МБГ, а име</w:t>
      </w:r>
      <w:r>
        <w:rPr>
          <w:color w:val="000000"/>
        </w:rPr>
        <w:t>нно габаритами</w:t>
      </w:r>
      <w:r w:rsidR="00C72BE4">
        <w:rPr>
          <w:color w:val="000000"/>
        </w:rPr>
        <w:t>, ходовой частью</w:t>
      </w:r>
      <w:r>
        <w:rPr>
          <w:color w:val="000000"/>
        </w:rPr>
        <w:t>.</w:t>
      </w:r>
    </w:p>
    <w:p w:rsidR="00377936" w:rsidRPr="00377936" w:rsidP="00377936">
      <w:pPr>
        <w:pStyle w:val="20"/>
        <w:ind w:right="-2" w:firstLine="708"/>
        <w:jc w:val="both"/>
        <w:rPr>
          <w:color w:val="000000"/>
        </w:rPr>
      </w:pPr>
      <w:r w:rsidRPr="00377936">
        <w:rPr>
          <w:color w:val="000000"/>
        </w:rPr>
        <w:t xml:space="preserve">По результатам осмотра самоходной машины, принадлежащей </w:t>
      </w:r>
      <w:r>
        <w:rPr>
          <w:color w:val="000000"/>
        </w:rPr>
        <w:t xml:space="preserve">Манакову Г.Е., свидетель </w:t>
      </w:r>
      <w:r w:rsidR="00822921">
        <w:rPr>
          <w:color w:val="000000"/>
        </w:rPr>
        <w:t>*</w:t>
      </w:r>
      <w:r>
        <w:rPr>
          <w:color w:val="000000"/>
        </w:rPr>
        <w:t xml:space="preserve"> А.В. </w:t>
      </w:r>
      <w:r w:rsidRPr="00377936">
        <w:rPr>
          <w:color w:val="000000"/>
        </w:rPr>
        <w:t>пояснил, что осмотренная самоход</w:t>
      </w:r>
      <w:r>
        <w:rPr>
          <w:color w:val="000000"/>
        </w:rPr>
        <w:t xml:space="preserve">ная машина является </w:t>
      </w:r>
      <w:r w:rsidR="00822921">
        <w:rPr>
          <w:color w:val="000000"/>
        </w:rPr>
        <w:t>*</w:t>
      </w:r>
      <w:r w:rsidRPr="00377936">
        <w:rPr>
          <w:color w:val="000000"/>
        </w:rPr>
        <w:t xml:space="preserve">. </w:t>
      </w:r>
    </w:p>
    <w:p w:rsidR="00A12D37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A12D37">
        <w:rPr>
          <w:color w:val="000000"/>
        </w:rPr>
        <w:t>В судебном заседании Манаков Г.Е. подтвердил, что на пред</w:t>
      </w:r>
      <w:r w:rsidRPr="00A12D37">
        <w:rPr>
          <w:color w:val="000000"/>
        </w:rPr>
        <w:t xml:space="preserve">ставленной видеозаписи и </w:t>
      </w:r>
      <w:r w:rsidR="00AF2BC3">
        <w:rPr>
          <w:color w:val="000000"/>
        </w:rPr>
        <w:t>фототаблицах</w:t>
      </w:r>
      <w:r w:rsidRPr="00A12D37">
        <w:rPr>
          <w:color w:val="000000"/>
        </w:rPr>
        <w:t xml:space="preserve"> его средство, которым он управлял 08.11.2024.</w:t>
      </w:r>
    </w:p>
    <w:p w:rsidR="00504926" w:rsidRPr="00743682" w:rsidP="00504926">
      <w:pPr>
        <w:pStyle w:val="20"/>
        <w:ind w:right="-2" w:firstLine="708"/>
        <w:jc w:val="both"/>
        <w:rPr>
          <w:color w:val="000000"/>
        </w:rPr>
      </w:pPr>
      <w:r w:rsidRPr="00743682">
        <w:rPr>
          <w:color w:val="000000"/>
        </w:rPr>
        <w:t xml:space="preserve">Согласно примечанию к статье 12.1 Кодекса Российской Федерации об административных правонарушениях под транспортным средством в названной статье следует понимать </w:t>
      </w:r>
      <w:r w:rsidRPr="00743682">
        <w:rPr>
          <w:color w:val="000000"/>
        </w:rPr>
        <w:t>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</w:t>
      </w:r>
      <w:r w:rsidRPr="00743682">
        <w:rPr>
          <w:color w:val="000000"/>
        </w:rPr>
        <w:t xml:space="preserve"> нему, подлежащие государственной регистрации, а в других статьях главы 12 указанного Кодекса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</w:t>
      </w:r>
      <w:r w:rsidRPr="00743682">
        <w:rPr>
          <w:color w:val="000000"/>
        </w:rPr>
        <w:t>кой Федерации о безопасности дорожного движения предоставляется специальное право.</w:t>
      </w:r>
    </w:p>
    <w:p w:rsidR="00504926" w:rsidRPr="00743682" w:rsidP="00504926">
      <w:pPr>
        <w:pStyle w:val="20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По смыслу приведенного примечания наличие таких характеристик транспортного средства как рабочий объем двигателя внутреннего сгорания более 50 кубических сантиметров или мак</w:t>
      </w:r>
      <w:r w:rsidRPr="00743682">
        <w:rPr>
          <w:color w:val="000000"/>
        </w:rPr>
        <w:t xml:space="preserve">симальная мощность </w:t>
      </w:r>
      <w:r w:rsidRPr="00743682">
        <w:rPr>
          <w:color w:val="000000"/>
        </w:rPr>
        <w:t>электродвигателя более 4 киловатт и максимальная конструктивная скорость более 50 километров в час, относится только к применению статьи 12.1 Кодекса Российской Федерации об административных правонарушениях.</w:t>
      </w:r>
    </w:p>
    <w:p w:rsidR="00504926" w:rsidRPr="00743682" w:rsidP="00504926">
      <w:pPr>
        <w:pStyle w:val="20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В целях применения других ста</w:t>
      </w:r>
      <w:r w:rsidRPr="00743682">
        <w:rPr>
          <w:color w:val="000000"/>
        </w:rPr>
        <w:t xml:space="preserve">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безопасности дорожного </w:t>
      </w:r>
      <w:r w:rsidRPr="00743682">
        <w:rPr>
          <w:color w:val="000000"/>
        </w:rPr>
        <w:t>движения предоставляется специальное право.</w:t>
      </w:r>
    </w:p>
    <w:p w:rsidR="00504926" w:rsidRPr="00743682" w:rsidP="00504926">
      <w:pPr>
        <w:pStyle w:val="20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504926" w:rsidRPr="00743682" w:rsidP="00504926">
      <w:pPr>
        <w:pStyle w:val="20"/>
        <w:ind w:right="-2" w:firstLine="708"/>
        <w:jc w:val="both"/>
        <w:rPr>
          <w:color w:val="000000"/>
        </w:rPr>
      </w:pPr>
      <w:r w:rsidRPr="00743682">
        <w:rPr>
          <w:color w:val="000000"/>
        </w:rPr>
        <w:t xml:space="preserve">Механическое </w:t>
      </w:r>
      <w:r w:rsidRPr="00743682">
        <w:rPr>
          <w:color w:val="000000"/>
        </w:rPr>
        <w:t>транспортное средство - транспортное средство, приводимое в движение двигателем. Термин распространяется также на любые тракторы и самоходные машины.</w:t>
      </w:r>
    </w:p>
    <w:p w:rsidR="00FD5D16" w:rsidRPr="00743682" w:rsidP="00504926">
      <w:pPr>
        <w:pStyle w:val="20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Судом в ходе рассмотрения дела были исследованы п</w:t>
      </w:r>
      <w:r w:rsidRPr="00743682">
        <w:rPr>
          <w:color w:val="000000"/>
        </w:rPr>
        <w:t>остановление по делу об административном правонарушении №</w:t>
      </w:r>
      <w:r w:rsidRPr="00743682">
        <w:rPr>
          <w:color w:val="000000"/>
        </w:rPr>
        <w:t xml:space="preserve"> </w:t>
      </w:r>
      <w:r w:rsidR="00822921">
        <w:rPr>
          <w:color w:val="000000"/>
        </w:rPr>
        <w:t>*</w:t>
      </w:r>
      <w:r w:rsidRPr="00743682">
        <w:rPr>
          <w:color w:val="000000"/>
        </w:rPr>
        <w:t>, Манаков Г.Е. был привлечен к административной ответственности по ст. 12.6 Кодекса Российской Федерации</w:t>
      </w:r>
      <w:r w:rsidRPr="00743682" w:rsidR="009A03A4">
        <w:rPr>
          <w:color w:val="000000"/>
        </w:rPr>
        <w:t>,</w:t>
      </w:r>
      <w:r w:rsidRPr="00743682">
        <w:rPr>
          <w:color w:val="000000"/>
        </w:rPr>
        <w:t xml:space="preserve"> за управление снегоходом Буран без мотошлема, а также постановление по делу об административном правонарушении № 188</w:t>
      </w:r>
      <w:r w:rsidRPr="00743682">
        <w:rPr>
          <w:color w:val="000000"/>
        </w:rPr>
        <w:t xml:space="preserve">10086230001821244 от 09.11.2024, Манаков Г.Е. был привлечен к административной ответственности по ч.1 ст. 12.1 Кодекса </w:t>
      </w:r>
      <w:r w:rsidRPr="00743682" w:rsidR="009A03A4">
        <w:rPr>
          <w:color w:val="000000"/>
        </w:rPr>
        <w:t>Р</w:t>
      </w:r>
      <w:r w:rsidRPr="00743682">
        <w:rPr>
          <w:color w:val="000000"/>
        </w:rPr>
        <w:t>оссийской Федерации об административных правонарушениях</w:t>
      </w:r>
      <w:r w:rsidRPr="00743682" w:rsidR="009A03A4">
        <w:rPr>
          <w:color w:val="000000"/>
        </w:rPr>
        <w:t>,</w:t>
      </w:r>
      <w:r w:rsidRPr="00743682">
        <w:rPr>
          <w:color w:val="000000"/>
        </w:rPr>
        <w:t xml:space="preserve"> за управлением снегоходом Буран незарегистрированным в установленном порядке.</w:t>
      </w:r>
    </w:p>
    <w:p w:rsidR="00FD5D16" w:rsidRPr="00743682" w:rsidP="00504926">
      <w:pPr>
        <w:pStyle w:val="20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судебном заседании Манаков</w:t>
      </w:r>
      <w:r w:rsidRPr="00743682">
        <w:rPr>
          <w:color w:val="000000"/>
        </w:rPr>
        <w:t xml:space="preserve"> Г.Е.</w:t>
      </w:r>
      <w:r>
        <w:rPr>
          <w:color w:val="000000"/>
        </w:rPr>
        <w:t xml:space="preserve"> также не оспаривал факт привлечения его к административной ответственности по указанным постановлениям за управление данным транспортном средством снегоходом Буран</w:t>
      </w:r>
      <w:r w:rsidRPr="006879F1">
        <w:t xml:space="preserve"> </w:t>
      </w:r>
      <w:r w:rsidRPr="006879F1">
        <w:rPr>
          <w:color w:val="000000"/>
        </w:rPr>
        <w:t>без мотошлема</w:t>
      </w:r>
      <w:r>
        <w:rPr>
          <w:color w:val="000000"/>
        </w:rPr>
        <w:t xml:space="preserve"> и </w:t>
      </w:r>
      <w:r w:rsidRPr="006879F1">
        <w:rPr>
          <w:color w:val="000000"/>
        </w:rPr>
        <w:t>управлением снегоходом Буран незарегистриро</w:t>
      </w:r>
      <w:r w:rsidRPr="006879F1">
        <w:rPr>
          <w:color w:val="000000"/>
        </w:rPr>
        <w:t>ванным в установленном порядке</w:t>
      </w:r>
      <w:r>
        <w:rPr>
          <w:color w:val="000000"/>
        </w:rPr>
        <w:t>,</w:t>
      </w:r>
      <w:r w:rsidRPr="006879F1">
        <w:rPr>
          <w:color w:val="000000"/>
        </w:rPr>
        <w:t xml:space="preserve"> </w:t>
      </w:r>
      <w:r>
        <w:rPr>
          <w:color w:val="000000"/>
        </w:rPr>
        <w:t>указанные постановления им</w:t>
      </w:r>
      <w:r w:rsidRPr="00743682">
        <w:rPr>
          <w:color w:val="000000"/>
        </w:rPr>
        <w:t xml:space="preserve"> не обжалованы, вступили в законную силу</w:t>
      </w:r>
      <w:r w:rsidR="00C72BE4">
        <w:rPr>
          <w:color w:val="000000"/>
        </w:rPr>
        <w:t xml:space="preserve"> 20.11.2024</w:t>
      </w:r>
      <w:r w:rsidRPr="00743682">
        <w:rPr>
          <w:color w:val="000000"/>
        </w:rPr>
        <w:t>, штрафы</w:t>
      </w:r>
      <w:r>
        <w:rPr>
          <w:color w:val="000000"/>
        </w:rPr>
        <w:t xml:space="preserve"> им </w:t>
      </w:r>
      <w:r w:rsidRPr="00743682">
        <w:rPr>
          <w:color w:val="000000"/>
        </w:rPr>
        <w:t>оплачены</w:t>
      </w:r>
      <w:r w:rsidR="00C72BE4">
        <w:rPr>
          <w:color w:val="000000"/>
        </w:rPr>
        <w:t xml:space="preserve"> 09.11.2024</w:t>
      </w:r>
      <w:r w:rsidRPr="00743682">
        <w:rPr>
          <w:color w:val="000000"/>
        </w:rPr>
        <w:t xml:space="preserve">. </w:t>
      </w:r>
    </w:p>
    <w:p w:rsidR="00595502" w:rsidRPr="00743682" w:rsidP="00504926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Доводы Манакова Г.Е. и его защитника о том, что за Манаков Г.Е. управлял транспортным средством не в местах общег</w:t>
      </w:r>
      <w:r w:rsidRPr="00743682">
        <w:rPr>
          <w:color w:val="000000"/>
        </w:rPr>
        <w:t>о пользования, а на территории гаражного кооператива, признаны мировым судьей несостоятельными. Согласно п. 2.7 ПДД, водителю запрещается управлять транспортным средством в состоянии опьянения (алкогольного, наркотического или иного), под воздействием лека</w:t>
      </w:r>
      <w:r w:rsidRPr="00743682">
        <w:rPr>
          <w:color w:val="000000"/>
        </w:rPr>
        <w:t>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5435C" w:rsidRPr="00743682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55435C">
        <w:rPr>
          <w:color w:val="000000"/>
        </w:rPr>
        <w:t>Оценив представленные доказательства в их совокупности, с учетом требований статьи 26.11 Кодекса Российской Федерации об</w:t>
      </w:r>
      <w:r w:rsidRPr="0055435C">
        <w:rPr>
          <w:color w:val="000000"/>
        </w:rPr>
        <w:t xml:space="preserve"> административных правонарушениях, мировой судья приходит к выводу, что факт управления </w:t>
      </w:r>
      <w:r>
        <w:rPr>
          <w:color w:val="000000"/>
        </w:rPr>
        <w:t>Манаковым Г.Е.</w:t>
      </w:r>
      <w:r w:rsidRPr="0055435C">
        <w:rPr>
          <w:color w:val="000000"/>
        </w:rPr>
        <w:t xml:space="preserve"> транспортным средством </w:t>
      </w:r>
      <w:r>
        <w:rPr>
          <w:color w:val="000000"/>
        </w:rPr>
        <w:t>Буран</w:t>
      </w:r>
      <w:r w:rsidRPr="0055435C">
        <w:rPr>
          <w:color w:val="000000"/>
        </w:rPr>
        <w:t>, в состоянии опьянения, полностью доказан</w:t>
      </w:r>
      <w:r>
        <w:rPr>
          <w:color w:val="000000"/>
        </w:rPr>
        <w:t>.</w:t>
      </w:r>
    </w:p>
    <w:p w:rsidR="00857C6F" w:rsidRPr="00743682" w:rsidP="00857C6F">
      <w:pPr>
        <w:pStyle w:val="20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Представленные суду документы являются относимыми и допустимыми доказательствами,</w:t>
      </w:r>
      <w:r w:rsidRPr="00743682">
        <w:rPr>
          <w:color w:val="000000"/>
        </w:rPr>
        <w:t xml:space="preserve"> поскольку составлены уполномоченными на то лицами, надлежащим образом оформлены и полностью согласуются между собой.</w:t>
      </w:r>
    </w:p>
    <w:p w:rsidR="002B738F" w:rsidRPr="00743682" w:rsidP="002B738F">
      <w:pPr>
        <w:tabs>
          <w:tab w:val="left" w:pos="0"/>
        </w:tabs>
        <w:jc w:val="both"/>
        <w:rPr>
          <w:sz w:val="28"/>
          <w:szCs w:val="28"/>
        </w:rPr>
      </w:pPr>
      <w:r w:rsidRPr="00743682">
        <w:rPr>
          <w:sz w:val="28"/>
          <w:szCs w:val="28"/>
        </w:rPr>
        <w:tab/>
        <w:t>Кроме того, из представленных в материалы дела процессуальных документов следует, что хронология при их составлении не нарушена, все проц</w:t>
      </w:r>
      <w:r w:rsidRPr="00743682">
        <w:rPr>
          <w:sz w:val="28"/>
          <w:szCs w:val="28"/>
        </w:rPr>
        <w:t>ессуальные действия проведены в соответствии с порядком, установленным ст. 27.12 Кодекса Российской Федерации об административных правонарушениях.</w:t>
      </w:r>
    </w:p>
    <w:p w:rsidR="00A177B3" w:rsidRPr="00743682" w:rsidP="00E07DCB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743682">
        <w:rPr>
          <w:sz w:val="28"/>
          <w:szCs w:val="28"/>
        </w:rPr>
        <w:tab/>
      </w:r>
      <w:r w:rsidRPr="00743682" w:rsidR="00197E9D">
        <w:rPr>
          <w:color w:val="000000"/>
          <w:sz w:val="28"/>
          <w:szCs w:val="28"/>
        </w:rPr>
        <w:t>Действия</w:t>
      </w:r>
      <w:r w:rsidRPr="00743682" w:rsidR="003C5EBE">
        <w:rPr>
          <w:color w:val="000000"/>
          <w:sz w:val="28"/>
          <w:szCs w:val="28"/>
        </w:rPr>
        <w:t xml:space="preserve"> </w:t>
      </w:r>
      <w:r w:rsidRPr="00743682" w:rsidR="00D807CB">
        <w:rPr>
          <w:color w:val="000000"/>
          <w:sz w:val="28"/>
          <w:szCs w:val="28"/>
        </w:rPr>
        <w:t>Манакова Г.Е.</w:t>
      </w:r>
      <w:r w:rsidRPr="00743682" w:rsidR="007608F6">
        <w:rPr>
          <w:color w:val="000000"/>
          <w:sz w:val="28"/>
          <w:szCs w:val="28"/>
        </w:rPr>
        <w:t xml:space="preserve"> </w:t>
      </w:r>
      <w:r w:rsidRPr="00743682" w:rsidR="00197E9D">
        <w:rPr>
          <w:color w:val="000000"/>
          <w:sz w:val="28"/>
          <w:szCs w:val="28"/>
        </w:rPr>
        <w:t>мировой судья квалифицирует</w:t>
      </w:r>
      <w:r w:rsidRPr="00743682" w:rsidR="00E42391">
        <w:rPr>
          <w:color w:val="000000"/>
          <w:sz w:val="28"/>
          <w:szCs w:val="28"/>
        </w:rPr>
        <w:t xml:space="preserve"> </w:t>
      </w:r>
      <w:r w:rsidRPr="00743682" w:rsidR="00197E9D">
        <w:rPr>
          <w:color w:val="000000"/>
          <w:sz w:val="28"/>
          <w:szCs w:val="28"/>
        </w:rPr>
        <w:t>по части 1 статьи 1</w:t>
      </w:r>
      <w:r w:rsidRPr="00743682" w:rsidR="00E42391">
        <w:rPr>
          <w:color w:val="000000"/>
          <w:sz w:val="28"/>
          <w:szCs w:val="28"/>
        </w:rPr>
        <w:t xml:space="preserve">2.8 Кодекса Российской Федерации </w:t>
      </w:r>
      <w:r w:rsidRPr="00743682" w:rsidR="00197E9D">
        <w:rPr>
          <w:color w:val="000000"/>
          <w:sz w:val="28"/>
          <w:szCs w:val="28"/>
        </w:rPr>
        <w:t>об административных правонарушениях</w:t>
      </w:r>
      <w:r w:rsidRPr="00743682" w:rsidR="00F0401D">
        <w:rPr>
          <w:color w:val="000000"/>
          <w:sz w:val="28"/>
          <w:szCs w:val="28"/>
        </w:rPr>
        <w:t>,</w:t>
      </w:r>
      <w:r w:rsidRPr="00743682" w:rsidR="00197E9D">
        <w:rPr>
          <w:color w:val="000000"/>
          <w:sz w:val="28"/>
          <w:szCs w:val="28"/>
        </w:rPr>
        <w:t xml:space="preserve">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57C6F" w:rsidRPr="00743682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В соответствии с частью 1 статьи 12.8 Кодекса Российской Федерации об админис</w:t>
      </w:r>
      <w:r w:rsidRPr="00743682">
        <w:rPr>
          <w:color w:val="000000"/>
        </w:rPr>
        <w:t>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</w:t>
      </w:r>
      <w:r w:rsidRPr="00743682">
        <w:rPr>
          <w:color w:val="000000"/>
        </w:rPr>
        <w:t>а управления транспортными средствами на срок от полутора до двух лет</w:t>
      </w:r>
      <w:r w:rsidRPr="00743682" w:rsidR="00D807CB">
        <w:rPr>
          <w:color w:val="000000"/>
        </w:rPr>
        <w:t xml:space="preserve"> (в редакции, действующей на момент совершения административного правонарушения)</w:t>
      </w:r>
      <w:r w:rsidRPr="00743682">
        <w:rPr>
          <w:color w:val="000000"/>
        </w:rPr>
        <w:t>.</w:t>
      </w:r>
    </w:p>
    <w:p w:rsidR="00A177B3" w:rsidRPr="00743682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При назначении наказания судья учитывает характер и степень общественной опасности правонарушения, связан</w:t>
      </w:r>
      <w:r w:rsidRPr="00743682">
        <w:rPr>
          <w:color w:val="000000"/>
        </w:rPr>
        <w:t>ного с источником повышенной опасности.</w:t>
      </w:r>
    </w:p>
    <w:p w:rsidR="00D807CB" w:rsidRPr="00743682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Обстоятельством, смягчающим административную ответственность, является наличие у Манакова Г.Е. на иждивении двоих малолетних детей.</w:t>
      </w:r>
    </w:p>
    <w:p w:rsidR="00A177B3" w:rsidRPr="00743682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Обстоятельств</w:t>
      </w:r>
      <w:r w:rsidRPr="00743682" w:rsidR="003C5EBE">
        <w:rPr>
          <w:color w:val="000000"/>
        </w:rPr>
        <w:t xml:space="preserve">, </w:t>
      </w:r>
      <w:r w:rsidRPr="00743682">
        <w:rPr>
          <w:color w:val="000000"/>
        </w:rPr>
        <w:t>отягчающих административную ответственность, мировым судьей не устано</w:t>
      </w:r>
      <w:r w:rsidRPr="00743682">
        <w:rPr>
          <w:color w:val="000000"/>
        </w:rPr>
        <w:t>влено.</w:t>
      </w:r>
    </w:p>
    <w:p w:rsidR="00D13035" w:rsidRPr="00743682" w:rsidP="006B4385">
      <w:pPr>
        <w:pStyle w:val="20"/>
        <w:ind w:right="-2" w:firstLine="708"/>
        <w:jc w:val="both"/>
        <w:rPr>
          <w:color w:val="000000"/>
        </w:rPr>
      </w:pPr>
      <w:r w:rsidRPr="00743682">
        <w:rPr>
          <w:color w:val="000000"/>
        </w:rPr>
        <w:t xml:space="preserve">При определении меры наказания, мировой судья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 назначить </w:t>
      </w:r>
      <w:r w:rsidRPr="00743682" w:rsidR="00D807CB">
        <w:rPr>
          <w:color w:val="000000"/>
        </w:rPr>
        <w:t>Манакову Г.Е.</w:t>
      </w:r>
      <w:r w:rsidRPr="00743682">
        <w:rPr>
          <w:color w:val="000000"/>
        </w:rPr>
        <w:t xml:space="preserve"> </w:t>
      </w:r>
      <w:r w:rsidRPr="00743682">
        <w:rPr>
          <w:color w:val="000000"/>
        </w:rPr>
        <w:t>административное наказание в виде административного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против</w:t>
      </w:r>
      <w:r w:rsidRPr="00743682">
        <w:rPr>
          <w:color w:val="000000"/>
        </w:rPr>
        <w:t>оправных деяний.</w:t>
      </w:r>
    </w:p>
    <w:p w:rsidR="00E42568" w:rsidRPr="00743682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3C5EBE" w:rsidRPr="00743682" w:rsidP="00080468">
      <w:pPr>
        <w:ind w:right="-2"/>
        <w:jc w:val="center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П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О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С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Т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А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Н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О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В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И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Л:</w:t>
      </w:r>
      <w:r w:rsidRPr="00743682" w:rsidR="001011A2">
        <w:rPr>
          <w:color w:val="000000"/>
          <w:sz w:val="28"/>
          <w:szCs w:val="28"/>
        </w:rPr>
        <w:t xml:space="preserve"> </w:t>
      </w:r>
    </w:p>
    <w:p w:rsidR="00D908A8" w:rsidRPr="00743682" w:rsidP="00D908A8">
      <w:pPr>
        <w:ind w:firstLine="708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 xml:space="preserve">Манакова Геннадия Евгеньевича признать виновным в совершении правонарушения, </w:t>
      </w:r>
      <w:r w:rsidRPr="00743682">
        <w:rPr>
          <w:color w:val="000000"/>
          <w:sz w:val="28"/>
          <w:szCs w:val="28"/>
        </w:rPr>
        <w:t xml:space="preserve">предусмотренного частью 1 статьи 12.8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</w:t>
      </w:r>
      <w:r w:rsidRPr="00743682">
        <w:rPr>
          <w:color w:val="000000"/>
          <w:sz w:val="28"/>
          <w:szCs w:val="28"/>
        </w:rPr>
        <w:t>30 000 (тридцати тысяч) рублей с лишением права управления трансп</w:t>
      </w:r>
      <w:r w:rsidRPr="00743682">
        <w:rPr>
          <w:color w:val="000000"/>
          <w:sz w:val="28"/>
          <w:szCs w:val="28"/>
        </w:rPr>
        <w:t>ортными средствами сроком на 1 (один) год 6 (шесть) месяцев.</w:t>
      </w:r>
    </w:p>
    <w:p w:rsidR="00D908A8" w:rsidRPr="00743682" w:rsidP="00D908A8">
      <w:pPr>
        <w:ind w:firstLine="708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D908A8" w:rsidRPr="00743682" w:rsidP="00D908A8">
      <w:pPr>
        <w:ind w:firstLine="708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Штраф подлежит перечислен</w:t>
      </w:r>
      <w:r w:rsidRPr="00743682">
        <w:rPr>
          <w:color w:val="000000"/>
          <w:sz w:val="28"/>
          <w:szCs w:val="28"/>
        </w:rPr>
        <w:t>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 Ханты-Мансийск//УФК по Ханты-Мансийскому автономному окру</w:t>
      </w:r>
      <w:r w:rsidRPr="00743682">
        <w:rPr>
          <w:color w:val="000000"/>
          <w:sz w:val="28"/>
          <w:szCs w:val="28"/>
        </w:rPr>
        <w:t>гу-Югре г. Ханты-Мансийск, кор.счет 40102810245370000007, КБК 18811601123010001140, БИК 007162163, ОКТМО 71879000, УИН 18810486240550006184.</w:t>
      </w:r>
    </w:p>
    <w:p w:rsidR="00D908A8" w:rsidRPr="00743682" w:rsidP="00D908A8">
      <w:pPr>
        <w:ind w:firstLine="708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</w:t>
      </w:r>
      <w:r w:rsidRPr="00743682">
        <w:rPr>
          <w:color w:val="000000"/>
          <w:sz w:val="28"/>
          <w:szCs w:val="28"/>
        </w:rPr>
        <w:t xml:space="preserve">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743682">
        <w:rPr>
          <w:color w:val="000000"/>
          <w:sz w:val="28"/>
          <w:szCs w:val="28"/>
        </w:rPr>
        <w:t>случаев, предусмотренных частями 1.1, 1.3 - 1.3-3 и 1.4 настоящей статьи, либо со дня истечения срока отсрочки или срока рассрочки, предусмотренных статьей 31.5 КоАП РФ. В тот же срок должна быть предъявлена квитанция об уплате штрафа в канцелярию судебног</w:t>
      </w:r>
      <w:r w:rsidRPr="00743682">
        <w:rPr>
          <w:color w:val="000000"/>
          <w:sz w:val="28"/>
          <w:szCs w:val="28"/>
        </w:rPr>
        <w:t>о участка №3 Няганского судебного района ХМАО-Югры.</w:t>
      </w:r>
    </w:p>
    <w:p w:rsidR="00D908A8" w:rsidRPr="00743682" w:rsidP="00D908A8">
      <w:pPr>
        <w:ind w:firstLine="708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</w:t>
      </w:r>
      <w:r w:rsidRPr="00743682">
        <w:rPr>
          <w:color w:val="000000"/>
          <w:sz w:val="28"/>
          <w:szCs w:val="28"/>
        </w:rPr>
        <w:t>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</w:t>
      </w:r>
      <w:r w:rsidRPr="00743682">
        <w:rPr>
          <w:color w:val="000000"/>
          <w:sz w:val="28"/>
          <w:szCs w:val="28"/>
        </w:rPr>
        <w:t>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908A8" w:rsidRPr="00743682" w:rsidP="00D908A8">
      <w:pPr>
        <w:ind w:firstLine="708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Разъяснить, что в соответствии со статьей 32.7 Код</w:t>
      </w:r>
      <w:r w:rsidRPr="00743682">
        <w:rPr>
          <w:color w:val="000000"/>
          <w:sz w:val="28"/>
          <w:szCs w:val="28"/>
        </w:rPr>
        <w:t>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по г. Нягань в течение трех рабочих дней со дня вступления данног</w:t>
      </w:r>
      <w:r w:rsidRPr="00743682">
        <w:rPr>
          <w:color w:val="000000"/>
          <w:sz w:val="28"/>
          <w:szCs w:val="28"/>
        </w:rPr>
        <w:t>о постановления в законную силу, а в случае утраты указанного документа заявить об этом в указанный орган в тот же срок.</w:t>
      </w:r>
    </w:p>
    <w:p w:rsidR="00D908A8" w:rsidRPr="00743682" w:rsidP="00D908A8">
      <w:pPr>
        <w:ind w:firstLine="708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</w:t>
      </w:r>
      <w:r w:rsidRPr="00743682">
        <w:rPr>
          <w:color w:val="000000"/>
          <w:sz w:val="28"/>
          <w:szCs w:val="28"/>
        </w:rPr>
        <w:t xml:space="preserve">ентов срок лишения специального права прерывается. Течение срока лишения специального права начинается со дня сдачи лицом либо изъятия у </w:t>
      </w:r>
      <w:r w:rsidRPr="00743682">
        <w:rPr>
          <w:color w:val="000000"/>
          <w:sz w:val="28"/>
          <w:szCs w:val="28"/>
        </w:rPr>
        <w:t>него соответствующего удостоверения (специального разрешения) или иных документов, а равно получения органом, исполняющ</w:t>
      </w:r>
      <w:r w:rsidRPr="00743682">
        <w:rPr>
          <w:color w:val="000000"/>
          <w:sz w:val="28"/>
          <w:szCs w:val="28"/>
        </w:rPr>
        <w:t>им этот вид административного наказания, заявления лица об утрате указанных документов.</w:t>
      </w:r>
    </w:p>
    <w:p w:rsidR="00D908A8" w:rsidRPr="00743682" w:rsidP="00D908A8">
      <w:pPr>
        <w:ind w:firstLine="708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Кроме того, разъяснить,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</w:t>
      </w:r>
      <w:r w:rsidRPr="00743682">
        <w:rPr>
          <w:color w:val="000000"/>
          <w:sz w:val="28"/>
          <w:szCs w:val="28"/>
        </w:rPr>
        <w:t>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</w:t>
      </w:r>
      <w:r w:rsidRPr="00743682">
        <w:rPr>
          <w:color w:val="000000"/>
          <w:sz w:val="28"/>
          <w:szCs w:val="28"/>
        </w:rPr>
        <w:t>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</w:t>
      </w:r>
      <w:r w:rsidRPr="00743682">
        <w:rPr>
          <w:color w:val="000000"/>
          <w:sz w:val="28"/>
          <w:szCs w:val="28"/>
        </w:rPr>
        <w:t xml:space="preserve"> об административных правонарушениях.</w:t>
      </w:r>
    </w:p>
    <w:p w:rsidR="00D908A8" w:rsidRPr="00743682" w:rsidP="00D908A8">
      <w:pPr>
        <w:ind w:firstLine="708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</w:t>
      </w:r>
      <w:r w:rsidRPr="00743682">
        <w:rPr>
          <w:color w:val="000000"/>
          <w:sz w:val="28"/>
          <w:szCs w:val="28"/>
        </w:rPr>
        <w:t>ет уголовную ответственность в соответствии со статьей 264.1 Уголовного кодекса Российской Федерации.</w:t>
      </w:r>
    </w:p>
    <w:p w:rsidR="000A397F" w:rsidRPr="00743682" w:rsidP="00D908A8">
      <w:pPr>
        <w:ind w:firstLine="708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</w:t>
      </w:r>
      <w:r w:rsidRPr="00743682">
        <w:rPr>
          <w:color w:val="000000"/>
          <w:sz w:val="28"/>
          <w:szCs w:val="28"/>
        </w:rPr>
        <w:t>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0A397F" w:rsidRPr="00743682" w:rsidP="000A397F">
      <w:pPr>
        <w:ind w:firstLine="708"/>
        <w:jc w:val="both"/>
        <w:rPr>
          <w:color w:val="000000"/>
          <w:sz w:val="28"/>
          <w:szCs w:val="28"/>
        </w:rPr>
      </w:pPr>
    </w:p>
    <w:p w:rsidR="000A397F" w:rsidRPr="00743682" w:rsidP="000A397F">
      <w:pPr>
        <w:ind w:firstLine="708"/>
        <w:jc w:val="both"/>
        <w:rPr>
          <w:color w:val="000000"/>
          <w:sz w:val="28"/>
          <w:szCs w:val="28"/>
        </w:rPr>
      </w:pPr>
    </w:p>
    <w:p w:rsidR="000A397F" w:rsidRPr="00743682" w:rsidP="000A397F">
      <w:pPr>
        <w:ind w:firstLine="708"/>
        <w:jc w:val="both"/>
        <w:rPr>
          <w:color w:val="FF0000"/>
          <w:sz w:val="28"/>
          <w:szCs w:val="28"/>
        </w:rPr>
      </w:pPr>
      <w:r w:rsidRPr="00743682">
        <w:rPr>
          <w:color w:val="000000"/>
          <w:sz w:val="28"/>
          <w:szCs w:val="28"/>
        </w:rPr>
        <w:t>Мировой судь</w:t>
      </w:r>
      <w:r w:rsidRPr="00743682">
        <w:rPr>
          <w:color w:val="000000"/>
          <w:sz w:val="28"/>
          <w:szCs w:val="28"/>
        </w:rPr>
        <w:t xml:space="preserve">я                                                        </w:t>
      </w:r>
      <w:r w:rsidRPr="00743682">
        <w:rPr>
          <w:color w:val="000000"/>
          <w:sz w:val="28"/>
          <w:szCs w:val="28"/>
        </w:rPr>
        <w:tab/>
        <w:t xml:space="preserve">     Р.Р. Изюмцева</w:t>
      </w:r>
    </w:p>
    <w:p w:rsidR="0056504F" w:rsidRPr="00743682" w:rsidP="000A397F">
      <w:pPr>
        <w:ind w:right="-2"/>
        <w:jc w:val="both"/>
        <w:rPr>
          <w:sz w:val="28"/>
          <w:szCs w:val="28"/>
        </w:rPr>
      </w:pPr>
    </w:p>
    <w:sectPr w:rsidSect="00E764FF">
      <w:headerReference w:type="default" r:id="rId6"/>
      <w:footerReference w:type="even" r:id="rId7"/>
      <w:footerReference w:type="default" r:id="rId8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4385">
    <w:pPr>
      <w:pStyle w:val="Footer"/>
      <w:jc w:val="right"/>
    </w:pP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7633806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921">
          <w:rPr>
            <w:noProof/>
          </w:rPr>
          <w:t>6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BD2"/>
    <w:rsid w:val="00001183"/>
    <w:rsid w:val="00002738"/>
    <w:rsid w:val="00004FBA"/>
    <w:rsid w:val="00011262"/>
    <w:rsid w:val="00011903"/>
    <w:rsid w:val="00012B0F"/>
    <w:rsid w:val="00013E2D"/>
    <w:rsid w:val="00015200"/>
    <w:rsid w:val="000212B2"/>
    <w:rsid w:val="0002140A"/>
    <w:rsid w:val="0002163A"/>
    <w:rsid w:val="000218DB"/>
    <w:rsid w:val="00030974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148A"/>
    <w:rsid w:val="00052E12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7892"/>
    <w:rsid w:val="00077F39"/>
    <w:rsid w:val="00080468"/>
    <w:rsid w:val="00083F78"/>
    <w:rsid w:val="00084DCD"/>
    <w:rsid w:val="0008512D"/>
    <w:rsid w:val="00090CA3"/>
    <w:rsid w:val="00091BDC"/>
    <w:rsid w:val="00092D58"/>
    <w:rsid w:val="00097B75"/>
    <w:rsid w:val="000A12FF"/>
    <w:rsid w:val="000A1566"/>
    <w:rsid w:val="000A1BEB"/>
    <w:rsid w:val="000A397F"/>
    <w:rsid w:val="000A7521"/>
    <w:rsid w:val="000A7948"/>
    <w:rsid w:val="000B1215"/>
    <w:rsid w:val="000B5313"/>
    <w:rsid w:val="000B6287"/>
    <w:rsid w:val="000B6FC2"/>
    <w:rsid w:val="000C0F37"/>
    <w:rsid w:val="000C3343"/>
    <w:rsid w:val="000C3347"/>
    <w:rsid w:val="000C5E42"/>
    <w:rsid w:val="000D1F5C"/>
    <w:rsid w:val="000D2C46"/>
    <w:rsid w:val="000D4845"/>
    <w:rsid w:val="000D4C8C"/>
    <w:rsid w:val="000D5951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4147F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4B32"/>
    <w:rsid w:val="001764A9"/>
    <w:rsid w:val="00176653"/>
    <w:rsid w:val="001777AF"/>
    <w:rsid w:val="00185531"/>
    <w:rsid w:val="001859AA"/>
    <w:rsid w:val="001863F0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36F0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7C76"/>
    <w:rsid w:val="001E2249"/>
    <w:rsid w:val="001E252B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61DF"/>
    <w:rsid w:val="0024287A"/>
    <w:rsid w:val="002449E4"/>
    <w:rsid w:val="00245F7F"/>
    <w:rsid w:val="00246137"/>
    <w:rsid w:val="00251D5A"/>
    <w:rsid w:val="00260D2E"/>
    <w:rsid w:val="00261956"/>
    <w:rsid w:val="00262448"/>
    <w:rsid w:val="00262CD2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CCD"/>
    <w:rsid w:val="00286260"/>
    <w:rsid w:val="00286494"/>
    <w:rsid w:val="002876BD"/>
    <w:rsid w:val="0029173A"/>
    <w:rsid w:val="002918B5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55ED"/>
    <w:rsid w:val="002B738F"/>
    <w:rsid w:val="002C02ED"/>
    <w:rsid w:val="002C418E"/>
    <w:rsid w:val="002C6EAA"/>
    <w:rsid w:val="002C712C"/>
    <w:rsid w:val="002C7577"/>
    <w:rsid w:val="002C78EC"/>
    <w:rsid w:val="002D0DB1"/>
    <w:rsid w:val="002D1538"/>
    <w:rsid w:val="002D31D4"/>
    <w:rsid w:val="002D4413"/>
    <w:rsid w:val="002D4A3F"/>
    <w:rsid w:val="002D5287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96D"/>
    <w:rsid w:val="0035756A"/>
    <w:rsid w:val="00360932"/>
    <w:rsid w:val="00360AA8"/>
    <w:rsid w:val="003612C0"/>
    <w:rsid w:val="0036166E"/>
    <w:rsid w:val="003639A2"/>
    <w:rsid w:val="003646C8"/>
    <w:rsid w:val="00365E0D"/>
    <w:rsid w:val="00371BB0"/>
    <w:rsid w:val="0037292B"/>
    <w:rsid w:val="00372CC9"/>
    <w:rsid w:val="00377936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5C34"/>
    <w:rsid w:val="004269EF"/>
    <w:rsid w:val="00434234"/>
    <w:rsid w:val="00435F75"/>
    <w:rsid w:val="004370F6"/>
    <w:rsid w:val="00445102"/>
    <w:rsid w:val="00446269"/>
    <w:rsid w:val="0044629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74411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5017CC"/>
    <w:rsid w:val="00501928"/>
    <w:rsid w:val="0050242D"/>
    <w:rsid w:val="00504926"/>
    <w:rsid w:val="00505419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435C"/>
    <w:rsid w:val="00556BAF"/>
    <w:rsid w:val="00557D10"/>
    <w:rsid w:val="0056101C"/>
    <w:rsid w:val="0056116B"/>
    <w:rsid w:val="00561E7C"/>
    <w:rsid w:val="00562E31"/>
    <w:rsid w:val="0056504F"/>
    <w:rsid w:val="005677CC"/>
    <w:rsid w:val="0057154D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95502"/>
    <w:rsid w:val="005A3343"/>
    <w:rsid w:val="005A44C5"/>
    <w:rsid w:val="005A5792"/>
    <w:rsid w:val="005B0A67"/>
    <w:rsid w:val="005B3992"/>
    <w:rsid w:val="005B6232"/>
    <w:rsid w:val="005B73CC"/>
    <w:rsid w:val="005C1CF6"/>
    <w:rsid w:val="005C21B8"/>
    <w:rsid w:val="005C4ABD"/>
    <w:rsid w:val="005C58DE"/>
    <w:rsid w:val="005C62AD"/>
    <w:rsid w:val="005D36D7"/>
    <w:rsid w:val="005D4B90"/>
    <w:rsid w:val="005D6497"/>
    <w:rsid w:val="005D6880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3DC9"/>
    <w:rsid w:val="005F501C"/>
    <w:rsid w:val="00602ADA"/>
    <w:rsid w:val="00603217"/>
    <w:rsid w:val="006034F4"/>
    <w:rsid w:val="006064FE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879F1"/>
    <w:rsid w:val="006A034C"/>
    <w:rsid w:val="006A0A7B"/>
    <w:rsid w:val="006A1772"/>
    <w:rsid w:val="006A250B"/>
    <w:rsid w:val="006A4150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8AE"/>
    <w:rsid w:val="007209BA"/>
    <w:rsid w:val="00723809"/>
    <w:rsid w:val="00725B08"/>
    <w:rsid w:val="00730744"/>
    <w:rsid w:val="00732D26"/>
    <w:rsid w:val="00734179"/>
    <w:rsid w:val="0073689C"/>
    <w:rsid w:val="00736FC9"/>
    <w:rsid w:val="00737B7B"/>
    <w:rsid w:val="00737FAC"/>
    <w:rsid w:val="007406B6"/>
    <w:rsid w:val="00742463"/>
    <w:rsid w:val="007425A6"/>
    <w:rsid w:val="00743283"/>
    <w:rsid w:val="00743682"/>
    <w:rsid w:val="007456CB"/>
    <w:rsid w:val="00745973"/>
    <w:rsid w:val="00746E98"/>
    <w:rsid w:val="0075082D"/>
    <w:rsid w:val="00751585"/>
    <w:rsid w:val="00751F89"/>
    <w:rsid w:val="00754BD7"/>
    <w:rsid w:val="00754DC0"/>
    <w:rsid w:val="00756744"/>
    <w:rsid w:val="00757C09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7F703B"/>
    <w:rsid w:val="00806733"/>
    <w:rsid w:val="0080765E"/>
    <w:rsid w:val="00813A18"/>
    <w:rsid w:val="00822921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57C6F"/>
    <w:rsid w:val="008637A9"/>
    <w:rsid w:val="00863DD6"/>
    <w:rsid w:val="0086427F"/>
    <w:rsid w:val="00864AF7"/>
    <w:rsid w:val="008654FC"/>
    <w:rsid w:val="00866161"/>
    <w:rsid w:val="00867B7B"/>
    <w:rsid w:val="00871787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D9D"/>
    <w:rsid w:val="008A1AF3"/>
    <w:rsid w:val="008A477D"/>
    <w:rsid w:val="008A4B26"/>
    <w:rsid w:val="008A5F40"/>
    <w:rsid w:val="008A71EB"/>
    <w:rsid w:val="008B0039"/>
    <w:rsid w:val="008B2CCB"/>
    <w:rsid w:val="008B386D"/>
    <w:rsid w:val="008B4423"/>
    <w:rsid w:val="008B5B4C"/>
    <w:rsid w:val="008C0260"/>
    <w:rsid w:val="008C06DF"/>
    <w:rsid w:val="008C0A53"/>
    <w:rsid w:val="008C1B4A"/>
    <w:rsid w:val="008C1E13"/>
    <w:rsid w:val="008C776A"/>
    <w:rsid w:val="008D0A8C"/>
    <w:rsid w:val="008D1DDA"/>
    <w:rsid w:val="008D240D"/>
    <w:rsid w:val="008D2BD7"/>
    <w:rsid w:val="008E119D"/>
    <w:rsid w:val="008E2DCA"/>
    <w:rsid w:val="008E4231"/>
    <w:rsid w:val="008E7E45"/>
    <w:rsid w:val="008F1BF5"/>
    <w:rsid w:val="008F6E30"/>
    <w:rsid w:val="008F7089"/>
    <w:rsid w:val="008F76F8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2B27"/>
    <w:rsid w:val="00973242"/>
    <w:rsid w:val="00975BC8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03A4"/>
    <w:rsid w:val="009A2775"/>
    <w:rsid w:val="009A45CB"/>
    <w:rsid w:val="009A7E7A"/>
    <w:rsid w:val="009A7EE5"/>
    <w:rsid w:val="009B06AE"/>
    <w:rsid w:val="009B0CB4"/>
    <w:rsid w:val="009B0D10"/>
    <w:rsid w:val="009B109F"/>
    <w:rsid w:val="009B19F9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2D37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25B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2BC3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6736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839AB"/>
    <w:rsid w:val="00B83E7B"/>
    <w:rsid w:val="00B83E8B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689"/>
    <w:rsid w:val="00BE1783"/>
    <w:rsid w:val="00BE1AC4"/>
    <w:rsid w:val="00BE3705"/>
    <w:rsid w:val="00BE58B1"/>
    <w:rsid w:val="00BE5ADB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2BE4"/>
    <w:rsid w:val="00C77B89"/>
    <w:rsid w:val="00C81ADB"/>
    <w:rsid w:val="00C82B10"/>
    <w:rsid w:val="00C8321D"/>
    <w:rsid w:val="00C8334E"/>
    <w:rsid w:val="00C846C4"/>
    <w:rsid w:val="00C84845"/>
    <w:rsid w:val="00C84F0D"/>
    <w:rsid w:val="00C90DD0"/>
    <w:rsid w:val="00C9193B"/>
    <w:rsid w:val="00C94BE9"/>
    <w:rsid w:val="00C94FB7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5F4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54D0"/>
    <w:rsid w:val="00D67CA8"/>
    <w:rsid w:val="00D703F7"/>
    <w:rsid w:val="00D71DCD"/>
    <w:rsid w:val="00D736AD"/>
    <w:rsid w:val="00D74291"/>
    <w:rsid w:val="00D74418"/>
    <w:rsid w:val="00D744CE"/>
    <w:rsid w:val="00D74C4D"/>
    <w:rsid w:val="00D75AD0"/>
    <w:rsid w:val="00D807CB"/>
    <w:rsid w:val="00D8108A"/>
    <w:rsid w:val="00D818CC"/>
    <w:rsid w:val="00D82EF6"/>
    <w:rsid w:val="00D908A8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4599"/>
    <w:rsid w:val="00E07DCB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65DD"/>
    <w:rsid w:val="00E37BBE"/>
    <w:rsid w:val="00E402A6"/>
    <w:rsid w:val="00E409A0"/>
    <w:rsid w:val="00E415B9"/>
    <w:rsid w:val="00E42391"/>
    <w:rsid w:val="00E423F7"/>
    <w:rsid w:val="00E42568"/>
    <w:rsid w:val="00E42C1E"/>
    <w:rsid w:val="00E42C46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5529"/>
    <w:rsid w:val="00EA6003"/>
    <w:rsid w:val="00EB2D35"/>
    <w:rsid w:val="00EB6F39"/>
    <w:rsid w:val="00EB76E1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401D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5E9C"/>
    <w:rsid w:val="00F36262"/>
    <w:rsid w:val="00F401B2"/>
    <w:rsid w:val="00F4059E"/>
    <w:rsid w:val="00F41288"/>
    <w:rsid w:val="00F41F3C"/>
    <w:rsid w:val="00F41F77"/>
    <w:rsid w:val="00F42FB4"/>
    <w:rsid w:val="00F4463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1F81"/>
    <w:rsid w:val="00FA38F2"/>
    <w:rsid w:val="00FA43E3"/>
    <w:rsid w:val="00FA585F"/>
    <w:rsid w:val="00FA6804"/>
    <w:rsid w:val="00FB05A7"/>
    <w:rsid w:val="00FB444A"/>
    <w:rsid w:val="00FB5010"/>
    <w:rsid w:val="00FB534F"/>
    <w:rsid w:val="00FB5A5E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5D16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AEC"/>
    <w:rsid w:val="00FF4A23"/>
    <w:rsid w:val="00FF4E08"/>
    <w:rsid w:val="00FF5B5B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F90D43F-03DB-448F-B237-22A6F895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4AABF-33E9-4E4C-ACDC-D8B6B3B7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